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A9464" w14:textId="77777777" w:rsidR="009A5D1B" w:rsidRDefault="009A5D1B" w:rsidP="00525958">
      <w:pPr>
        <w:pStyle w:val="Default"/>
      </w:pPr>
    </w:p>
    <w:p w14:paraId="4A2BBE82" w14:textId="77777777" w:rsidR="009A5D1B" w:rsidRDefault="009A5D1B" w:rsidP="009A5D1B">
      <w:pPr>
        <w:pStyle w:val="Default"/>
        <w:jc w:val="center"/>
        <w:rPr>
          <w:b/>
          <w:bCs/>
          <w:sz w:val="52"/>
          <w:szCs w:val="52"/>
        </w:rPr>
      </w:pPr>
    </w:p>
    <w:p w14:paraId="0B385693" w14:textId="77777777" w:rsidR="009A5D1B" w:rsidRDefault="009A5D1B" w:rsidP="009A5D1B">
      <w:pPr>
        <w:pStyle w:val="Default"/>
        <w:jc w:val="center"/>
        <w:rPr>
          <w:b/>
          <w:bCs/>
          <w:sz w:val="52"/>
          <w:szCs w:val="52"/>
        </w:rPr>
      </w:pPr>
    </w:p>
    <w:p w14:paraId="0B5DF49C" w14:textId="77777777" w:rsidR="009A5D1B" w:rsidRDefault="009A5D1B" w:rsidP="009A5D1B">
      <w:pPr>
        <w:pStyle w:val="Default"/>
        <w:jc w:val="center"/>
        <w:rPr>
          <w:b/>
          <w:bCs/>
          <w:sz w:val="52"/>
          <w:szCs w:val="52"/>
        </w:rPr>
      </w:pPr>
    </w:p>
    <w:p w14:paraId="2E7DC8C8" w14:textId="77777777" w:rsidR="009A5D1B" w:rsidRDefault="009A5D1B" w:rsidP="009A5D1B">
      <w:pPr>
        <w:pStyle w:val="Default"/>
        <w:jc w:val="center"/>
        <w:rPr>
          <w:b/>
          <w:bCs/>
          <w:sz w:val="52"/>
          <w:szCs w:val="52"/>
        </w:rPr>
      </w:pPr>
    </w:p>
    <w:p w14:paraId="2A8C7EC5" w14:textId="77777777" w:rsidR="009A5D1B" w:rsidRDefault="009A5D1B" w:rsidP="009A5D1B">
      <w:pPr>
        <w:pStyle w:val="Default"/>
        <w:jc w:val="center"/>
        <w:rPr>
          <w:b/>
          <w:bCs/>
          <w:sz w:val="52"/>
          <w:szCs w:val="52"/>
        </w:rPr>
      </w:pPr>
      <w:r w:rsidRPr="009A5D1B">
        <w:rPr>
          <w:b/>
          <w:bCs/>
          <w:sz w:val="52"/>
          <w:szCs w:val="52"/>
        </w:rPr>
        <w:t>INTÉZKEDÉSI TERV</w:t>
      </w:r>
    </w:p>
    <w:p w14:paraId="6AE8046F" w14:textId="77777777" w:rsidR="009A5D1B" w:rsidRPr="009A5D1B" w:rsidRDefault="009A5D1B" w:rsidP="009A5D1B">
      <w:pPr>
        <w:pStyle w:val="Default"/>
        <w:jc w:val="center"/>
        <w:rPr>
          <w:sz w:val="52"/>
          <w:szCs w:val="52"/>
        </w:rPr>
      </w:pPr>
    </w:p>
    <w:p w14:paraId="61FF115B" w14:textId="77777777" w:rsidR="009A5D1B" w:rsidRPr="009A5D1B" w:rsidRDefault="009A5D1B" w:rsidP="009A5D1B">
      <w:pPr>
        <w:pStyle w:val="Default"/>
        <w:jc w:val="center"/>
        <w:rPr>
          <w:b/>
          <w:bCs/>
          <w:sz w:val="40"/>
          <w:szCs w:val="40"/>
        </w:rPr>
      </w:pPr>
      <w:r w:rsidRPr="009A5D1B">
        <w:rPr>
          <w:b/>
          <w:bCs/>
          <w:sz w:val="40"/>
          <w:szCs w:val="40"/>
        </w:rPr>
        <w:t>A 2020/2021. TANÉVBEN A PILISSZÁNTÓI SZLOVÁK NEMZETISÉGI ÁLTALÁNOS ISKOLA JÁRVÁNYÜGYI KÉSZENLÉT IDEJÉN ALKALMAZANDÓ ELJÁRÁSRENDJÉRŐL</w:t>
      </w:r>
    </w:p>
    <w:p w14:paraId="1149B3CB" w14:textId="77777777" w:rsidR="009A5D1B" w:rsidRDefault="009A5D1B" w:rsidP="009A5D1B">
      <w:pPr>
        <w:pStyle w:val="Default"/>
        <w:jc w:val="center"/>
      </w:pPr>
    </w:p>
    <w:p w14:paraId="53831D28" w14:textId="77777777" w:rsidR="009A5D1B" w:rsidRDefault="009A5D1B" w:rsidP="009A5D1B">
      <w:pPr>
        <w:pStyle w:val="Default"/>
        <w:jc w:val="center"/>
      </w:pPr>
    </w:p>
    <w:p w14:paraId="68025A06" w14:textId="77777777" w:rsidR="009A5D1B" w:rsidRDefault="009A5D1B" w:rsidP="009A5D1B">
      <w:pPr>
        <w:pStyle w:val="Default"/>
        <w:jc w:val="center"/>
      </w:pPr>
    </w:p>
    <w:p w14:paraId="3D4497DC" w14:textId="77777777" w:rsidR="009A5D1B" w:rsidRDefault="009A5D1B" w:rsidP="009A5D1B">
      <w:pPr>
        <w:pStyle w:val="Default"/>
        <w:jc w:val="center"/>
      </w:pPr>
    </w:p>
    <w:p w14:paraId="0B829A2F" w14:textId="77777777" w:rsidR="009A5D1B" w:rsidRDefault="009A5D1B" w:rsidP="009A5D1B">
      <w:pPr>
        <w:pStyle w:val="Default"/>
        <w:jc w:val="center"/>
      </w:pPr>
    </w:p>
    <w:p w14:paraId="2C61A696" w14:textId="77777777" w:rsidR="009A5D1B" w:rsidRDefault="009A5D1B" w:rsidP="009A5D1B">
      <w:pPr>
        <w:pStyle w:val="Default"/>
        <w:jc w:val="center"/>
      </w:pPr>
    </w:p>
    <w:p w14:paraId="39409418" w14:textId="77777777" w:rsidR="009A5D1B" w:rsidRDefault="009A5D1B" w:rsidP="009A5D1B">
      <w:pPr>
        <w:pStyle w:val="Default"/>
        <w:jc w:val="center"/>
      </w:pPr>
    </w:p>
    <w:p w14:paraId="7D7E411F" w14:textId="77777777" w:rsidR="009A5D1B" w:rsidRDefault="009A5D1B" w:rsidP="009A5D1B">
      <w:pPr>
        <w:pStyle w:val="Default"/>
        <w:jc w:val="center"/>
      </w:pPr>
    </w:p>
    <w:p w14:paraId="6F952B62" w14:textId="77777777" w:rsidR="009A5D1B" w:rsidRDefault="009A5D1B" w:rsidP="009A5D1B">
      <w:pPr>
        <w:pStyle w:val="Default"/>
        <w:jc w:val="center"/>
      </w:pPr>
    </w:p>
    <w:p w14:paraId="48AE48CF" w14:textId="77777777" w:rsidR="009A5D1B" w:rsidRDefault="009A5D1B" w:rsidP="009A5D1B">
      <w:pPr>
        <w:pStyle w:val="Default"/>
        <w:jc w:val="center"/>
      </w:pPr>
    </w:p>
    <w:p w14:paraId="612C10ED" w14:textId="77777777" w:rsidR="009A5D1B" w:rsidRDefault="009A5D1B" w:rsidP="009A5D1B">
      <w:pPr>
        <w:pStyle w:val="Default"/>
        <w:jc w:val="center"/>
      </w:pPr>
    </w:p>
    <w:p w14:paraId="72924B3B" w14:textId="77777777" w:rsidR="009A5D1B" w:rsidRDefault="009A5D1B" w:rsidP="009A5D1B">
      <w:pPr>
        <w:pStyle w:val="Default"/>
        <w:jc w:val="center"/>
      </w:pPr>
    </w:p>
    <w:p w14:paraId="715D0F4A" w14:textId="77777777" w:rsidR="009A5D1B" w:rsidRDefault="009A5D1B" w:rsidP="009A5D1B">
      <w:pPr>
        <w:pStyle w:val="Default"/>
        <w:jc w:val="center"/>
      </w:pPr>
    </w:p>
    <w:p w14:paraId="1A2089A3" w14:textId="77777777" w:rsidR="009A5D1B" w:rsidRDefault="009A5D1B" w:rsidP="009A5D1B">
      <w:pPr>
        <w:pStyle w:val="Default"/>
        <w:jc w:val="center"/>
      </w:pPr>
    </w:p>
    <w:p w14:paraId="6D4D0083" w14:textId="77777777" w:rsidR="009A5D1B" w:rsidRDefault="009A5D1B" w:rsidP="009A5D1B">
      <w:pPr>
        <w:pStyle w:val="Default"/>
        <w:jc w:val="center"/>
      </w:pPr>
    </w:p>
    <w:p w14:paraId="3E199AAD" w14:textId="77777777" w:rsidR="009A5D1B" w:rsidRDefault="009A5D1B" w:rsidP="009A5D1B">
      <w:pPr>
        <w:pStyle w:val="Default"/>
        <w:jc w:val="center"/>
      </w:pPr>
    </w:p>
    <w:p w14:paraId="774FA6B3" w14:textId="77777777" w:rsidR="009A5D1B" w:rsidRDefault="009A5D1B" w:rsidP="009A5D1B">
      <w:pPr>
        <w:pStyle w:val="Default"/>
        <w:jc w:val="center"/>
      </w:pPr>
    </w:p>
    <w:p w14:paraId="45BB28A6" w14:textId="77777777" w:rsidR="009A5D1B" w:rsidRDefault="009A5D1B" w:rsidP="009A5D1B">
      <w:pPr>
        <w:pStyle w:val="Default"/>
        <w:jc w:val="center"/>
      </w:pPr>
    </w:p>
    <w:p w14:paraId="38133974" w14:textId="77777777" w:rsidR="009A5D1B" w:rsidRDefault="009A5D1B" w:rsidP="009A5D1B">
      <w:pPr>
        <w:pStyle w:val="Default"/>
        <w:jc w:val="center"/>
      </w:pPr>
    </w:p>
    <w:p w14:paraId="548FE61D" w14:textId="77777777" w:rsidR="009A5D1B" w:rsidRDefault="009A5D1B" w:rsidP="009A5D1B">
      <w:pPr>
        <w:pStyle w:val="Default"/>
        <w:jc w:val="center"/>
      </w:pPr>
    </w:p>
    <w:p w14:paraId="2F7BD19C" w14:textId="77777777" w:rsidR="009A5D1B" w:rsidRDefault="009A5D1B" w:rsidP="009A5D1B">
      <w:pPr>
        <w:pStyle w:val="Default"/>
        <w:jc w:val="center"/>
      </w:pPr>
    </w:p>
    <w:p w14:paraId="3C2516CD" w14:textId="77777777" w:rsidR="009A5D1B" w:rsidRDefault="009A5D1B" w:rsidP="009A5D1B">
      <w:pPr>
        <w:pStyle w:val="Default"/>
        <w:jc w:val="center"/>
      </w:pPr>
    </w:p>
    <w:p w14:paraId="75E89B19" w14:textId="77777777" w:rsidR="009A5D1B" w:rsidRDefault="009A5D1B" w:rsidP="009A5D1B">
      <w:pPr>
        <w:pStyle w:val="Default"/>
        <w:jc w:val="center"/>
      </w:pPr>
    </w:p>
    <w:p w14:paraId="77930C1C" w14:textId="77777777" w:rsidR="009A5D1B" w:rsidRDefault="009A5D1B" w:rsidP="009A5D1B">
      <w:pPr>
        <w:pStyle w:val="Default"/>
        <w:jc w:val="center"/>
      </w:pPr>
    </w:p>
    <w:p w14:paraId="5F447C17" w14:textId="77777777" w:rsidR="009A5D1B" w:rsidRDefault="009A5D1B" w:rsidP="009A5D1B">
      <w:pPr>
        <w:pStyle w:val="Default"/>
        <w:jc w:val="center"/>
      </w:pPr>
    </w:p>
    <w:p w14:paraId="61596A2D" w14:textId="77777777" w:rsidR="009A5D1B" w:rsidRDefault="009A5D1B" w:rsidP="009A5D1B">
      <w:pPr>
        <w:pStyle w:val="Default"/>
        <w:jc w:val="center"/>
      </w:pPr>
    </w:p>
    <w:p w14:paraId="3E4B28CC" w14:textId="77777777" w:rsidR="009A5D1B" w:rsidRDefault="009A5D1B" w:rsidP="009A5D1B">
      <w:pPr>
        <w:pStyle w:val="Default"/>
        <w:jc w:val="center"/>
      </w:pPr>
    </w:p>
    <w:p w14:paraId="6468FBE4" w14:textId="77777777" w:rsidR="009A5D1B" w:rsidRDefault="009A5D1B" w:rsidP="009A5D1B">
      <w:pPr>
        <w:pStyle w:val="Default"/>
        <w:jc w:val="center"/>
      </w:pPr>
    </w:p>
    <w:p w14:paraId="2A94353E" w14:textId="77777777" w:rsidR="009A5D1B" w:rsidRDefault="009A5D1B" w:rsidP="009A5D1B">
      <w:pPr>
        <w:pStyle w:val="Default"/>
      </w:pPr>
      <w:r>
        <w:t>Legutóbbi módosítás:</w:t>
      </w:r>
    </w:p>
    <w:p w14:paraId="12CB5615" w14:textId="77777777" w:rsidR="009A5D1B" w:rsidRDefault="009A5D1B" w:rsidP="009A5D1B">
      <w:pPr>
        <w:pStyle w:val="Default"/>
        <w:jc w:val="center"/>
      </w:pPr>
    </w:p>
    <w:p w14:paraId="1DB20CD8" w14:textId="77777777" w:rsidR="009A5D1B" w:rsidRDefault="009A5D1B" w:rsidP="009A5D1B">
      <w:pPr>
        <w:pStyle w:val="Default"/>
      </w:pPr>
      <w:r>
        <w:t xml:space="preserve">Pilisszántó, 2020. </w:t>
      </w:r>
      <w:r w:rsidR="00F32D33">
        <w:t>október</w:t>
      </w:r>
      <w:r>
        <w:t xml:space="preserve"> </w:t>
      </w:r>
      <w:r w:rsidR="003071C6">
        <w:t>1</w:t>
      </w:r>
      <w:r>
        <w:t>.</w:t>
      </w:r>
      <w:r w:rsidR="003071C6">
        <w:t xml:space="preserve">                                                      Papucsek Lajos intézményvezető</w:t>
      </w:r>
    </w:p>
    <w:p w14:paraId="52A36A32" w14:textId="77777777" w:rsidR="009A5D1B" w:rsidRDefault="009A5D1B" w:rsidP="009A5D1B">
      <w:pPr>
        <w:pStyle w:val="Default"/>
        <w:jc w:val="center"/>
      </w:pPr>
    </w:p>
    <w:p w14:paraId="622DF50D" w14:textId="77777777" w:rsidR="009A5D1B" w:rsidRDefault="009A5D1B" w:rsidP="009A5D1B">
      <w:pPr>
        <w:pStyle w:val="Default"/>
        <w:jc w:val="center"/>
      </w:pPr>
    </w:p>
    <w:p w14:paraId="181EDB5A" w14:textId="77777777" w:rsidR="00525958" w:rsidRPr="00525958" w:rsidRDefault="00525958" w:rsidP="00525958">
      <w:pPr>
        <w:pStyle w:val="Default"/>
      </w:pPr>
      <w:r w:rsidRPr="00525958">
        <w:lastRenderedPageBreak/>
        <w:t xml:space="preserve">A köznevelésben tanuló gyermekek és a munkájukat végző pedagógusok közvetve több millió állampolgárral vannak napi szintű kapcsolatban. Ezért az esetükben különösen fontos a koronavírus elleni védekezés minél hatékonyabb megszervezése. </w:t>
      </w:r>
    </w:p>
    <w:p w14:paraId="72D1C730" w14:textId="77777777" w:rsidR="00105C64" w:rsidRDefault="00525958" w:rsidP="00525958">
      <w:pPr>
        <w:pStyle w:val="Default"/>
      </w:pPr>
      <w:r w:rsidRPr="00525958">
        <w:t xml:space="preserve">Jelen intézkedési terv (protokoll) módosításig vagy visszavonásig marad érvényben, a módosítására a járványügyi helyzet alakulásától függően, a tapasztalatok figyelembevételével kerül sor. </w:t>
      </w:r>
    </w:p>
    <w:p w14:paraId="74D35ED1" w14:textId="77777777" w:rsidR="00525958" w:rsidRPr="00525958" w:rsidRDefault="00525958" w:rsidP="00525958">
      <w:pPr>
        <w:pStyle w:val="Default"/>
      </w:pPr>
      <w:r w:rsidRPr="00525958">
        <w:t xml:space="preserve">A protokoll bevezetéséről és alkalmazásáról az intézményvezető köteles gondoskodni, a fenntartó feladata a megvalósítást ellenőrizni. </w:t>
      </w:r>
    </w:p>
    <w:p w14:paraId="6BE964CB" w14:textId="77777777" w:rsidR="00525958" w:rsidRPr="00525958" w:rsidRDefault="00525958" w:rsidP="00525958">
      <w:pPr>
        <w:pStyle w:val="Default"/>
      </w:pPr>
    </w:p>
    <w:p w14:paraId="73CCBD19" w14:textId="77777777" w:rsidR="009443E9" w:rsidRDefault="009443E9" w:rsidP="009443E9">
      <w:pPr>
        <w:pStyle w:val="Default"/>
        <w:numPr>
          <w:ilvl w:val="0"/>
          <w:numId w:val="15"/>
        </w:numPr>
        <w:rPr>
          <w:b/>
          <w:bCs/>
          <w:color w:val="auto"/>
        </w:rPr>
      </w:pPr>
      <w:r>
        <w:rPr>
          <w:b/>
          <w:bCs/>
          <w:color w:val="auto"/>
        </w:rPr>
        <w:t>TAKARÍTÁS? FERTŐTLENÍTÉS</w:t>
      </w:r>
    </w:p>
    <w:p w14:paraId="107F63F1" w14:textId="77777777" w:rsidR="009443E9" w:rsidRDefault="009443E9" w:rsidP="009443E9">
      <w:pPr>
        <w:pStyle w:val="Default"/>
        <w:numPr>
          <w:ilvl w:val="1"/>
          <w:numId w:val="15"/>
        </w:numPr>
        <w:rPr>
          <w:bCs/>
          <w:color w:val="auto"/>
        </w:rPr>
      </w:pPr>
      <w:r>
        <w:rPr>
          <w:bCs/>
          <w:color w:val="auto"/>
        </w:rPr>
        <w:t>Minden köznevelési intézményben időnként alapos, mindenre kiterjedő fertőtlenítő takarítást kell elvégezni. Az intézmény vezetői ellenőrizzék a takarítások elvégzését.</w:t>
      </w:r>
    </w:p>
    <w:p w14:paraId="0229D1C5" w14:textId="77777777" w:rsidR="009443E9" w:rsidRDefault="009443E9" w:rsidP="009443E9">
      <w:pPr>
        <w:pStyle w:val="Default"/>
        <w:numPr>
          <w:ilvl w:val="1"/>
          <w:numId w:val="15"/>
        </w:numPr>
        <w:rPr>
          <w:bCs/>
          <w:color w:val="auto"/>
        </w:rPr>
      </w:pPr>
      <w:r>
        <w:rPr>
          <w:bCs/>
          <w:color w:val="auto"/>
        </w:rPr>
        <w:t>A fertőtlenítő nagytakarítás elvégzése során figyelembe kell venni a Nemzeti Népegészségügyi Központ (továbbiakban</w:t>
      </w:r>
      <w:r w:rsidR="00ED464D">
        <w:rPr>
          <w:bCs/>
          <w:color w:val="auto"/>
        </w:rPr>
        <w:t xml:space="preserve"> NNK</w:t>
      </w:r>
      <w:r>
        <w:rPr>
          <w:bCs/>
          <w:color w:val="auto"/>
        </w:rPr>
        <w:t xml:space="preserve">) </w:t>
      </w:r>
      <w:r w:rsidR="00ED464D">
        <w:rPr>
          <w:bCs/>
          <w:color w:val="auto"/>
        </w:rPr>
        <w:t>ajánlását, melyet az 1. számú melléklet tartalmaz.</w:t>
      </w:r>
    </w:p>
    <w:p w14:paraId="19613568" w14:textId="77777777" w:rsidR="009443E9" w:rsidRPr="00ED464D" w:rsidRDefault="00ED464D" w:rsidP="007C7622">
      <w:pPr>
        <w:pStyle w:val="Default"/>
        <w:numPr>
          <w:ilvl w:val="1"/>
          <w:numId w:val="15"/>
        </w:numPr>
        <w:rPr>
          <w:b/>
          <w:bCs/>
          <w:color w:val="auto"/>
        </w:rPr>
      </w:pPr>
      <w:r w:rsidRPr="00ED464D">
        <w:rPr>
          <w:bCs/>
          <w:color w:val="auto"/>
        </w:rPr>
        <w:t>A fertőtlenítő nagytakarítás és a rendszeres fertőtlenítő takarítás elvégzéséhez szükséges tisztító- és fertőtlenítőszerek biztosítása a fenntartó feladata. Az Operatív törzs a szükséges mennyiséget rendelkezésre bocsátja.</w:t>
      </w:r>
    </w:p>
    <w:p w14:paraId="414A8B29" w14:textId="77777777" w:rsidR="009443E9" w:rsidRDefault="009443E9" w:rsidP="00525958">
      <w:pPr>
        <w:pStyle w:val="Default"/>
        <w:rPr>
          <w:b/>
          <w:bCs/>
          <w:color w:val="auto"/>
        </w:rPr>
      </w:pPr>
    </w:p>
    <w:p w14:paraId="63C96D19" w14:textId="77777777" w:rsidR="00525958" w:rsidRPr="00525958" w:rsidRDefault="00525958" w:rsidP="00525958">
      <w:pPr>
        <w:pStyle w:val="Default"/>
        <w:rPr>
          <w:color w:val="auto"/>
        </w:rPr>
      </w:pPr>
      <w:r w:rsidRPr="00525958">
        <w:rPr>
          <w:b/>
          <w:bCs/>
          <w:color w:val="auto"/>
        </w:rPr>
        <w:t xml:space="preserve">2. AZ INTÉZMÉNYEK LÁTOGATÁSA, RENDEZVÉNYEK, KIRÁNDULÁSOK </w:t>
      </w:r>
    </w:p>
    <w:p w14:paraId="416B43AE" w14:textId="77777777" w:rsidR="00525958" w:rsidRPr="00525958" w:rsidRDefault="00525958" w:rsidP="00525958">
      <w:pPr>
        <w:pStyle w:val="Default"/>
        <w:rPr>
          <w:color w:val="auto"/>
        </w:rPr>
      </w:pPr>
    </w:p>
    <w:p w14:paraId="4B103DC1" w14:textId="77777777" w:rsidR="00525958" w:rsidRPr="005F7B3A" w:rsidRDefault="00525958" w:rsidP="00525958">
      <w:pPr>
        <w:pStyle w:val="Default"/>
        <w:spacing w:after="188"/>
        <w:rPr>
          <w:color w:val="auto"/>
        </w:rPr>
      </w:pPr>
      <w:r w:rsidRPr="00525958">
        <w:rPr>
          <w:color w:val="auto"/>
        </w:rPr>
        <w:t xml:space="preserve">2.1 A nevelési-oktatási intézményeket kizárólag egészséges, tüneteket nem mutató gyermek, tanuló látogathatja. Az oktatásban és nevelésben, illetve az intézmények működtetésében csak egészséges és tünetmentes dolgozó vegyen részt. </w:t>
      </w:r>
      <w:r w:rsidR="00105C64" w:rsidRPr="00105C64">
        <w:rPr>
          <w:b/>
          <w:color w:val="auto"/>
        </w:rPr>
        <w:t>A</w:t>
      </w:r>
      <w:r w:rsidRPr="00105C64">
        <w:rPr>
          <w:b/>
          <w:color w:val="auto"/>
        </w:rPr>
        <w:t xml:space="preserve">mennyiben gyermeküknél tüneteket észlelnek, a NNK aktuális eljárásrendje alapján gondoskodjanak orvosi vizsgálatról. A szülő köteles az iskolát értesíteni, ha a gyermeknél koronavírus-gyanú vagy igazolt fertőzés van. </w:t>
      </w:r>
      <w:r w:rsidR="005F7B3A" w:rsidRPr="005F7B3A">
        <w:rPr>
          <w:color w:val="auto"/>
        </w:rPr>
        <w:t xml:space="preserve">Az a gyermek, tanuló vagy pedagógus, aki </w:t>
      </w:r>
      <w:r w:rsidR="005F7B3A" w:rsidRPr="00092FD1">
        <w:rPr>
          <w:b/>
          <w:color w:val="auto"/>
        </w:rPr>
        <w:t>bármilyen betegség</w:t>
      </w:r>
      <w:r w:rsidR="005F7B3A" w:rsidRPr="005F7B3A">
        <w:rPr>
          <w:color w:val="auto"/>
        </w:rPr>
        <w:t xml:space="preserve"> miatt otthon maradt, a háziorvos, a kezelőorvos igazolásával vagy kórházi zárójelentéssel mehet újra az intézménybe. Hatósági házi karantén esetén a járványügyi hatóság által kiadott, a járványügyi megfigyelést feloldó h</w:t>
      </w:r>
      <w:r w:rsidR="00092FD1">
        <w:rPr>
          <w:color w:val="auto"/>
        </w:rPr>
        <w:t>atározatot szükséges bemutatni.</w:t>
      </w:r>
    </w:p>
    <w:p w14:paraId="491E0342" w14:textId="77777777" w:rsidR="00525958" w:rsidRPr="00525958" w:rsidRDefault="00525958" w:rsidP="00525958">
      <w:pPr>
        <w:pStyle w:val="Default"/>
        <w:spacing w:after="188"/>
        <w:rPr>
          <w:color w:val="auto"/>
        </w:rPr>
      </w:pPr>
      <w:r w:rsidRPr="00525958">
        <w:rPr>
          <w:color w:val="auto"/>
        </w:rPr>
        <w:t xml:space="preserve">2.2 Minden köznevelési intézménynek meg kell tennie a szükséges intézkedéseket az intézményi csoportosulások megelőzésére a tanév folyamán mind az intézmény területén, mind az intézmény épülete előtt. </w:t>
      </w:r>
    </w:p>
    <w:p w14:paraId="1F6FD544" w14:textId="77777777" w:rsidR="00525958" w:rsidRPr="00525958" w:rsidRDefault="00525958" w:rsidP="00525958">
      <w:pPr>
        <w:pStyle w:val="Default"/>
        <w:spacing w:after="188"/>
        <w:rPr>
          <w:color w:val="auto"/>
        </w:rPr>
      </w:pPr>
      <w:r w:rsidRPr="00525958">
        <w:rPr>
          <w:color w:val="auto"/>
        </w:rPr>
        <w:t xml:space="preserve">2.3 Az osztálytermekben lehetőség szerint gondoskodni kell a tanulók lazább elhelyezéséről, adott esetben nagyobb termek vagy egyéb rendelkezésre álló helyiségek bevonásával. </w:t>
      </w:r>
      <w:r w:rsidRPr="00105C64">
        <w:rPr>
          <w:b/>
          <w:color w:val="auto"/>
        </w:rPr>
        <w:t>A tanítási órákon, foglalkozásokon a maszk viselése lehetséges, de nem kötelező.</w:t>
      </w:r>
      <w:r w:rsidRPr="00525958">
        <w:rPr>
          <w:color w:val="auto"/>
        </w:rPr>
        <w:t xml:space="preserve"> A tanulók szellősebb elhelyezése céljából, amennyiben lehetséges, az oktatáshoz-neveléshez nem szükséges tárgyakat, bútorokat javasolt a tantermen kívül elhelyezni. </w:t>
      </w:r>
    </w:p>
    <w:p w14:paraId="205566D3" w14:textId="77777777" w:rsidR="00525958" w:rsidRPr="00525958" w:rsidRDefault="00525958" w:rsidP="00525958">
      <w:pPr>
        <w:pStyle w:val="Default"/>
        <w:spacing w:after="188"/>
        <w:rPr>
          <w:color w:val="auto"/>
        </w:rPr>
      </w:pPr>
      <w:r w:rsidRPr="00525958">
        <w:rPr>
          <w:color w:val="auto"/>
        </w:rPr>
        <w:t xml:space="preserve">2.4 A közösségi terekben egyszerre csak annyi gyermek, tanuló tartózkodhat, hogy betartható legyen a 1,5 méteres védőtávolság. Szükség esetén a csoportok, osztályok számára elkülönített területeket lehet kijelölni a közösségi tereken belül. Amennyiben a védőtávolság nem tartható be a közösségi tereken, úgy az általános iskola </w:t>
      </w:r>
      <w:r w:rsidR="000D0A5D">
        <w:rPr>
          <w:color w:val="auto"/>
        </w:rPr>
        <w:t xml:space="preserve">alsó és </w:t>
      </w:r>
      <w:r w:rsidRPr="00525958">
        <w:rPr>
          <w:color w:val="auto"/>
        </w:rPr>
        <w:t xml:space="preserve">felső tagozatában az ott tartózkodás idején </w:t>
      </w:r>
      <w:r w:rsidR="000D0A5D">
        <w:rPr>
          <w:color w:val="auto"/>
        </w:rPr>
        <w:t>előírt</w:t>
      </w:r>
      <w:r w:rsidRPr="00525958">
        <w:rPr>
          <w:color w:val="auto"/>
        </w:rPr>
        <w:t xml:space="preserve"> a szájat és orrot eltakaró maszk viselése. </w:t>
      </w:r>
    </w:p>
    <w:p w14:paraId="07566D52" w14:textId="77777777" w:rsidR="00525958" w:rsidRPr="00525958" w:rsidRDefault="00525958" w:rsidP="00525958">
      <w:pPr>
        <w:pStyle w:val="Default"/>
        <w:spacing w:after="188"/>
        <w:rPr>
          <w:color w:val="auto"/>
        </w:rPr>
      </w:pPr>
      <w:r w:rsidRPr="00525958">
        <w:rPr>
          <w:color w:val="auto"/>
        </w:rPr>
        <w:t xml:space="preserve">2.5 Az iskolában a csengetési rendet úgy kell kialakítani, hogy az támogassa a tanórák közötti szünetben a 2.4 pontban jelölt védelmi intézkedések betartását, és elősegítse a védőtávolság megtartását. </w:t>
      </w:r>
    </w:p>
    <w:p w14:paraId="19AC8CE7" w14:textId="77777777" w:rsidR="00525958" w:rsidRPr="00525958" w:rsidRDefault="00525958" w:rsidP="00525958">
      <w:pPr>
        <w:pStyle w:val="Default"/>
        <w:spacing w:after="188"/>
        <w:rPr>
          <w:color w:val="auto"/>
        </w:rPr>
      </w:pPr>
      <w:r w:rsidRPr="00525958">
        <w:rPr>
          <w:color w:val="auto"/>
        </w:rPr>
        <w:t xml:space="preserve">2.6 A </w:t>
      </w:r>
      <w:proofErr w:type="spellStart"/>
      <w:r w:rsidRPr="00525958">
        <w:rPr>
          <w:color w:val="auto"/>
        </w:rPr>
        <w:t>tantermi</w:t>
      </w:r>
      <w:proofErr w:type="spellEnd"/>
      <w:r w:rsidRPr="00525958">
        <w:rPr>
          <w:color w:val="auto"/>
        </w:rPr>
        <w:t xml:space="preserve"> oktatás során az osztályok keveredését – amennyiben ez lehetséges – el kell kerülni. A szaktantermek, nyelvi bontótermek kivételével az osztályok a tanítási nap során használják ugyanazt a tantermet. </w:t>
      </w:r>
    </w:p>
    <w:p w14:paraId="0BA6308B" w14:textId="77777777" w:rsidR="00525958" w:rsidRPr="00525958" w:rsidRDefault="00525958" w:rsidP="00525958">
      <w:pPr>
        <w:pStyle w:val="Default"/>
        <w:spacing w:after="188"/>
        <w:rPr>
          <w:color w:val="auto"/>
        </w:rPr>
      </w:pPr>
      <w:r w:rsidRPr="00525958">
        <w:rPr>
          <w:color w:val="auto"/>
        </w:rPr>
        <w:t xml:space="preserve">2.7 A testnevelésórákat az időjárás függvényében javasolt szabad téren megtartani. Az órák során mellőzni kell a szoros testi kontaktust igénylő feladatokat. Amennyiben ez mégsem kerülhető el, akkor ezeket állandó edzőpartnerrel (párokban, kiscsoportokban) kell végezni. </w:t>
      </w:r>
    </w:p>
    <w:p w14:paraId="01A107F0" w14:textId="77777777" w:rsidR="00525958" w:rsidRPr="00525958" w:rsidRDefault="00525958" w:rsidP="00525958">
      <w:pPr>
        <w:pStyle w:val="Default"/>
        <w:rPr>
          <w:color w:val="auto"/>
        </w:rPr>
      </w:pPr>
      <w:r w:rsidRPr="00525958">
        <w:rPr>
          <w:color w:val="auto"/>
        </w:rPr>
        <w:t xml:space="preserve">2.8 A megfelelő védőtávolság betartása különösen fontos a mosdókban, illetve az öltözőkben, ezért a tornaórák előtti és utáni öltözésnél tekintettel kell lenni arra, hogy elkerülhető legyen az öltözőkben történő csoportosulás. </w:t>
      </w:r>
    </w:p>
    <w:p w14:paraId="19BA2196" w14:textId="77777777" w:rsidR="00525958" w:rsidRPr="00525958" w:rsidRDefault="00525958" w:rsidP="00525958">
      <w:pPr>
        <w:pStyle w:val="Default"/>
        <w:rPr>
          <w:color w:val="auto"/>
        </w:rPr>
      </w:pPr>
    </w:p>
    <w:p w14:paraId="14A72F18" w14:textId="77777777" w:rsidR="005F7B3A" w:rsidRDefault="00525958" w:rsidP="00525958">
      <w:pPr>
        <w:pStyle w:val="Default"/>
        <w:rPr>
          <w:color w:val="auto"/>
        </w:rPr>
      </w:pPr>
      <w:r w:rsidRPr="00525958">
        <w:rPr>
          <w:color w:val="auto"/>
        </w:rPr>
        <w:lastRenderedPageBreak/>
        <w:t>2.</w:t>
      </w:r>
      <w:r w:rsidR="00105C64">
        <w:rPr>
          <w:color w:val="auto"/>
        </w:rPr>
        <w:t>9</w:t>
      </w:r>
      <w:r w:rsidRPr="00525958">
        <w:rPr>
          <w:color w:val="auto"/>
        </w:rPr>
        <w:t xml:space="preserve"> </w:t>
      </w:r>
      <w:r w:rsidR="005F7B3A">
        <w:rPr>
          <w:color w:val="auto"/>
        </w:rPr>
        <w:t xml:space="preserve"> A</w:t>
      </w:r>
      <w:r w:rsidR="005F7B3A" w:rsidRPr="005F7B3A">
        <w:rPr>
          <w:color w:val="auto"/>
        </w:rPr>
        <w:t>z első félévben esedékes, nagy létszámú tanuló vagy pedagógus egyidejű jelenlétével járó rendezvényeket (pl.: tanévnyitó ünnepség, bál, szalagavató, kulturális program) halasszák későbbre, vagy megszervezése során legyenek tekintettel az alábbiakra:</w:t>
      </w:r>
    </w:p>
    <w:p w14:paraId="6CC66227" w14:textId="77777777" w:rsidR="005F7B3A" w:rsidRPr="005F7B3A" w:rsidRDefault="005F7B3A" w:rsidP="005F7B3A">
      <w:pPr>
        <w:pStyle w:val="Default"/>
        <w:numPr>
          <w:ilvl w:val="0"/>
          <w:numId w:val="14"/>
        </w:numPr>
        <w:rPr>
          <w:color w:val="auto"/>
        </w:rPr>
      </w:pPr>
      <w:r>
        <w:rPr>
          <w:color w:val="auto"/>
        </w:rPr>
        <w:t>a</w:t>
      </w:r>
      <w:r w:rsidRPr="005F7B3A">
        <w:rPr>
          <w:color w:val="auto"/>
        </w:rPr>
        <w:t xml:space="preserve">z Operatív Törzs által meghatározott létszámkorlát szigorú betartása, </w:t>
      </w:r>
    </w:p>
    <w:p w14:paraId="11B05DBB" w14:textId="77777777" w:rsidR="005F7B3A" w:rsidRPr="005F7B3A" w:rsidRDefault="005F7B3A" w:rsidP="005F7B3A">
      <w:pPr>
        <w:pStyle w:val="Default"/>
        <w:numPr>
          <w:ilvl w:val="0"/>
          <w:numId w:val="14"/>
        </w:numPr>
        <w:rPr>
          <w:color w:val="auto"/>
        </w:rPr>
      </w:pPr>
      <w:r w:rsidRPr="005F7B3A">
        <w:rPr>
          <w:color w:val="auto"/>
        </w:rPr>
        <w:t xml:space="preserve">az alapvető egészségvédelmi intézkedések betartása (távolságtartás, maszkviselés, kézfertőtlenítés lehetőségének biztosítása, szellőztetés), </w:t>
      </w:r>
    </w:p>
    <w:p w14:paraId="36088BDA" w14:textId="77777777" w:rsidR="005F7B3A" w:rsidRPr="005F7B3A" w:rsidRDefault="005F7B3A" w:rsidP="005F7B3A">
      <w:pPr>
        <w:pStyle w:val="Default"/>
        <w:numPr>
          <w:ilvl w:val="0"/>
          <w:numId w:val="14"/>
        </w:numPr>
        <w:rPr>
          <w:color w:val="auto"/>
        </w:rPr>
      </w:pPr>
      <w:r w:rsidRPr="005F7B3A">
        <w:rPr>
          <w:color w:val="auto"/>
        </w:rPr>
        <w:t xml:space="preserve">zárttéri helyett szabadtéri rendezvény szervezése, </w:t>
      </w:r>
    </w:p>
    <w:p w14:paraId="00E9F787" w14:textId="77777777" w:rsidR="005F7B3A" w:rsidRDefault="005F7B3A" w:rsidP="005F7B3A">
      <w:pPr>
        <w:pStyle w:val="Default"/>
        <w:numPr>
          <w:ilvl w:val="0"/>
          <w:numId w:val="14"/>
        </w:numPr>
        <w:rPr>
          <w:color w:val="auto"/>
        </w:rPr>
      </w:pPr>
      <w:r w:rsidRPr="005F7B3A">
        <w:rPr>
          <w:color w:val="auto"/>
        </w:rPr>
        <w:t>a rendezvény kisebb létszámú rendezvényekre bontása és a résztvevők körének korlátozása."</w:t>
      </w:r>
    </w:p>
    <w:p w14:paraId="2AC9948A" w14:textId="77777777" w:rsidR="005F7B3A" w:rsidRPr="005F7B3A" w:rsidRDefault="005F7B3A" w:rsidP="001C7905">
      <w:pPr>
        <w:pStyle w:val="Default"/>
        <w:ind w:left="720"/>
        <w:rPr>
          <w:color w:val="auto"/>
        </w:rPr>
      </w:pPr>
    </w:p>
    <w:p w14:paraId="12544934" w14:textId="77777777" w:rsidR="00525958" w:rsidRPr="00525958" w:rsidRDefault="00525958" w:rsidP="00525958">
      <w:pPr>
        <w:pStyle w:val="Default"/>
        <w:spacing w:after="191"/>
        <w:rPr>
          <w:color w:val="auto"/>
        </w:rPr>
      </w:pPr>
      <w:r w:rsidRPr="00525958">
        <w:rPr>
          <w:color w:val="auto"/>
        </w:rPr>
        <w:t xml:space="preserve">2.11 Az osztálykirándulásokkal és tanulmányi kirándulásokkal kapcsolatban azok belföldi megvalósítása lehetséges, de megfontolandó. A külföldre tervezett kirándulásokat, kérjük, belföldi úticéllal tervezzék át. </w:t>
      </w:r>
    </w:p>
    <w:p w14:paraId="4689116A" w14:textId="77777777" w:rsidR="00525958" w:rsidRDefault="00525958" w:rsidP="00525958">
      <w:pPr>
        <w:pStyle w:val="Default"/>
        <w:rPr>
          <w:color w:val="auto"/>
        </w:rPr>
      </w:pPr>
      <w:r w:rsidRPr="00525958">
        <w:rPr>
          <w:color w:val="auto"/>
        </w:rPr>
        <w:t xml:space="preserve">2.12 </w:t>
      </w:r>
      <w:r w:rsidR="00630775">
        <w:rPr>
          <w:color w:val="auto"/>
        </w:rPr>
        <w:t>A</w:t>
      </w:r>
      <w:r w:rsidRPr="00525958">
        <w:rPr>
          <w:color w:val="auto"/>
        </w:rPr>
        <w:t xml:space="preserve"> szülők személyes megjelenésével járó szülői értekezleteket csak a járványügyi előírások betartása mellett tart</w:t>
      </w:r>
      <w:r w:rsidR="00630775">
        <w:rPr>
          <w:color w:val="auto"/>
        </w:rPr>
        <w:t>ju</w:t>
      </w:r>
      <w:r w:rsidRPr="00525958">
        <w:rPr>
          <w:color w:val="auto"/>
        </w:rPr>
        <w:t xml:space="preserve">k meg. Amennyiben lehetséges, a szükséges információk e-mailben, a Köznevelési Regisztrációs és Tanulmányi Alaprendszerben (KRÉTA) vagy az alkalmazott egyéb intézményi adminisztrációs rendszerben küldött üzenetekkel is eljuttathatók a szülőkhöz. </w:t>
      </w:r>
    </w:p>
    <w:p w14:paraId="136DF693" w14:textId="77777777" w:rsidR="005F7B3A" w:rsidRDefault="005F7B3A" w:rsidP="00525958">
      <w:pPr>
        <w:pStyle w:val="Default"/>
        <w:rPr>
          <w:color w:val="auto"/>
        </w:rPr>
      </w:pPr>
    </w:p>
    <w:p w14:paraId="7C992623" w14:textId="77777777" w:rsidR="005F7B3A" w:rsidRDefault="005F7B3A" w:rsidP="00525958">
      <w:pPr>
        <w:pStyle w:val="Default"/>
        <w:rPr>
          <w:color w:val="auto"/>
        </w:rPr>
      </w:pPr>
      <w:r w:rsidRPr="005F7B3A">
        <w:rPr>
          <w:color w:val="auto"/>
        </w:rPr>
        <w:t xml:space="preserve">2.13 </w:t>
      </w:r>
      <w:r w:rsidR="000D0A5D">
        <w:rPr>
          <w:color w:val="auto"/>
        </w:rPr>
        <w:t xml:space="preserve">A járványügyi készültségi időszak védelmi intézkedéseiről szóló 431/2020. (IX. 18) Korm. rendelet értelmében a köznevelés intézmény területére az ott foglalkoztatott személyen, az ott szükséges karbantartási, illetve javítási munkát végző személyen </w:t>
      </w:r>
      <w:r w:rsidR="00A468D9">
        <w:rPr>
          <w:color w:val="auto"/>
        </w:rPr>
        <w:t xml:space="preserve">a jogszabályon alapuló kötelezettség teljesítése céljából érkezőn, a tanulón kívül más személy nem léphet be. </w:t>
      </w:r>
      <w:r w:rsidRPr="001C7905">
        <w:rPr>
          <w:b/>
          <w:color w:val="auto"/>
        </w:rPr>
        <w:t>Szülő, kísérő nem léphet be az iskolába</w:t>
      </w:r>
      <w:r w:rsidRPr="005F7B3A">
        <w:rPr>
          <w:color w:val="auto"/>
        </w:rPr>
        <w:t>, csak az intézményvezető előzetes engedélyével, illetve kifejezetten szülők részére szervezett pro</w:t>
      </w:r>
      <w:r w:rsidR="00EB0C49">
        <w:rPr>
          <w:color w:val="auto"/>
        </w:rPr>
        <w:t>gramon való részvétel céljából.</w:t>
      </w:r>
    </w:p>
    <w:p w14:paraId="1A590A86" w14:textId="77777777" w:rsidR="005F7B3A" w:rsidRDefault="005F7B3A" w:rsidP="00525958">
      <w:pPr>
        <w:pStyle w:val="Default"/>
        <w:rPr>
          <w:color w:val="auto"/>
        </w:rPr>
      </w:pPr>
    </w:p>
    <w:p w14:paraId="64F56941" w14:textId="77777777" w:rsidR="005F7B3A" w:rsidRDefault="001C7905" w:rsidP="00525958">
      <w:pPr>
        <w:pStyle w:val="Default"/>
        <w:rPr>
          <w:color w:val="auto"/>
        </w:rPr>
      </w:pPr>
      <w:r>
        <w:rPr>
          <w:color w:val="auto"/>
        </w:rPr>
        <w:t>2.14 Az őszi úszásoktatás</w:t>
      </w:r>
      <w:r w:rsidR="005F7B3A" w:rsidRPr="005F7B3A">
        <w:rPr>
          <w:color w:val="auto"/>
        </w:rPr>
        <w:t xml:space="preserve"> fel </w:t>
      </w:r>
      <w:r w:rsidR="006422A2">
        <w:rPr>
          <w:color w:val="auto"/>
        </w:rPr>
        <w:t>van</w:t>
      </w:r>
      <w:r w:rsidR="005F7B3A" w:rsidRPr="005F7B3A">
        <w:rPr>
          <w:color w:val="auto"/>
        </w:rPr>
        <w:t xml:space="preserve"> függeszt</w:t>
      </w:r>
      <w:r w:rsidR="006422A2">
        <w:rPr>
          <w:color w:val="auto"/>
        </w:rPr>
        <w:t>ve</w:t>
      </w:r>
      <w:r w:rsidR="005F7B3A" w:rsidRPr="005F7B3A">
        <w:rPr>
          <w:color w:val="auto"/>
        </w:rPr>
        <w:t xml:space="preserve"> a köznevelési intézményekben, és tavaszra vagy később</w:t>
      </w:r>
      <w:r w:rsidR="00EB0C49">
        <w:rPr>
          <w:color w:val="auto"/>
        </w:rPr>
        <w:t>i évfolyamokra kell átütemezni.</w:t>
      </w:r>
    </w:p>
    <w:p w14:paraId="35D3D3C2" w14:textId="77777777" w:rsidR="005F7B3A" w:rsidRDefault="005F7B3A" w:rsidP="00525958">
      <w:pPr>
        <w:pStyle w:val="Default"/>
        <w:rPr>
          <w:color w:val="auto"/>
        </w:rPr>
      </w:pPr>
    </w:p>
    <w:p w14:paraId="1A6F7798" w14:textId="77777777" w:rsidR="005F7B3A" w:rsidRDefault="005F7B3A" w:rsidP="00525958">
      <w:pPr>
        <w:pStyle w:val="Default"/>
        <w:rPr>
          <w:color w:val="auto"/>
        </w:rPr>
      </w:pPr>
      <w:r w:rsidRPr="005F7B3A">
        <w:rPr>
          <w:color w:val="auto"/>
        </w:rPr>
        <w:t xml:space="preserve">2.15 Az általános </w:t>
      </w:r>
      <w:r w:rsidR="001C7905">
        <w:rPr>
          <w:color w:val="auto"/>
        </w:rPr>
        <w:t>isko</w:t>
      </w:r>
      <w:r w:rsidRPr="005F7B3A">
        <w:rPr>
          <w:color w:val="auto"/>
        </w:rPr>
        <w:t>lában a délutáni (nem tanórai) iskolai sportfoglalkozásokat és sportköröket, valamint az iskolai kórus/énekkar próbáit átmenetileg felfüggeszt</w:t>
      </w:r>
      <w:r w:rsidR="006422A2">
        <w:rPr>
          <w:color w:val="auto"/>
        </w:rPr>
        <w:t>ésre kerültek</w:t>
      </w:r>
      <w:r w:rsidR="00EB0C49">
        <w:rPr>
          <w:color w:val="auto"/>
        </w:rPr>
        <w:t>.</w:t>
      </w:r>
    </w:p>
    <w:p w14:paraId="414BCBF3" w14:textId="77777777" w:rsidR="00EB0C49" w:rsidRDefault="00EB0C49" w:rsidP="00525958">
      <w:pPr>
        <w:pStyle w:val="Default"/>
        <w:rPr>
          <w:color w:val="auto"/>
        </w:rPr>
      </w:pPr>
    </w:p>
    <w:p w14:paraId="13DBF8EE" w14:textId="77777777" w:rsidR="00EB0C49" w:rsidRDefault="00EB0C49" w:rsidP="00525958">
      <w:pPr>
        <w:pStyle w:val="Default"/>
        <w:rPr>
          <w:color w:val="auto"/>
        </w:rPr>
      </w:pPr>
      <w:r>
        <w:rPr>
          <w:color w:val="auto"/>
        </w:rPr>
        <w:t>2.16 A Lázár Ervin Program által tervezett színházlátogatások a rendkívüli helyzetben szünetelnek.</w:t>
      </w:r>
    </w:p>
    <w:p w14:paraId="78E97928" w14:textId="77777777" w:rsidR="00092FD1" w:rsidRDefault="00092FD1" w:rsidP="00525958">
      <w:pPr>
        <w:pStyle w:val="Default"/>
        <w:rPr>
          <w:color w:val="auto"/>
        </w:rPr>
      </w:pPr>
    </w:p>
    <w:p w14:paraId="2FD9E44D" w14:textId="77777777" w:rsidR="00092FD1" w:rsidRPr="00525958" w:rsidRDefault="00092FD1" w:rsidP="00525958">
      <w:pPr>
        <w:pStyle w:val="Default"/>
        <w:rPr>
          <w:color w:val="auto"/>
        </w:rPr>
      </w:pPr>
      <w:r>
        <w:rPr>
          <w:color w:val="auto"/>
        </w:rPr>
        <w:t xml:space="preserve">2.17 Október 1.-től minden tanuló és pedagógus testhőmérsékletét mérjük. A műveletre a bejárati ajtónál kerül sor, a gyermeket csak eddig lehet kísérni. Az Operatív törzs által biztosított előírások alapján járunk el. Amennyiben valaki kiszűrésre kerül, az Intézkedési terv 2.1 pontjában leírtak lépnek nála életbe. A </w:t>
      </w:r>
      <w:r w:rsidR="00F421FF">
        <w:rPr>
          <w:color w:val="auto"/>
        </w:rPr>
        <w:t>9.1 pontban leírtan szerint a</w:t>
      </w:r>
      <w:r>
        <w:rPr>
          <w:color w:val="auto"/>
        </w:rPr>
        <w:t xml:space="preserve"> szülő kötelessége gondoskodni a beteg gyermek hazaszállításáról és az orvossal történő haladéktalan k</w:t>
      </w:r>
      <w:r w:rsidR="00F421FF">
        <w:rPr>
          <w:color w:val="auto"/>
        </w:rPr>
        <w:t>apcsolatfelvételről.</w:t>
      </w:r>
    </w:p>
    <w:p w14:paraId="55181FAF" w14:textId="77777777" w:rsidR="00525958" w:rsidRPr="00525958" w:rsidRDefault="00525958" w:rsidP="00525958">
      <w:pPr>
        <w:pStyle w:val="Default"/>
        <w:rPr>
          <w:color w:val="auto"/>
        </w:rPr>
      </w:pPr>
    </w:p>
    <w:p w14:paraId="198461E1" w14:textId="77777777" w:rsidR="00525958" w:rsidRPr="00525958" w:rsidRDefault="00525958" w:rsidP="00525958">
      <w:pPr>
        <w:pStyle w:val="Default"/>
        <w:rPr>
          <w:color w:val="auto"/>
        </w:rPr>
      </w:pPr>
      <w:r w:rsidRPr="00525958">
        <w:rPr>
          <w:b/>
          <w:bCs/>
          <w:color w:val="auto"/>
        </w:rPr>
        <w:t xml:space="preserve">3. EGÉSZSÉGÜGYI SZEMPONTBÓL BIZTONSÁGOS KÖRNYEZET KIALAKÍTÁSA </w:t>
      </w:r>
    </w:p>
    <w:p w14:paraId="06ABBE66" w14:textId="77777777" w:rsidR="00525958" w:rsidRPr="00525958" w:rsidRDefault="00525958" w:rsidP="00525958">
      <w:pPr>
        <w:pStyle w:val="Default"/>
        <w:rPr>
          <w:color w:val="auto"/>
        </w:rPr>
      </w:pPr>
    </w:p>
    <w:p w14:paraId="05B3F160" w14:textId="77777777" w:rsidR="00525958" w:rsidRPr="00525958" w:rsidRDefault="00525958" w:rsidP="00525958">
      <w:pPr>
        <w:pStyle w:val="Default"/>
        <w:spacing w:after="308"/>
        <w:rPr>
          <w:color w:val="auto"/>
        </w:rPr>
      </w:pPr>
      <w:r w:rsidRPr="00525958">
        <w:rPr>
          <w:color w:val="auto"/>
        </w:rPr>
        <w:t xml:space="preserve">3.1 Az intézmények bejáratánál vírusölő hatású kézfertőtlenítőt kell biztosítani, annak használatára fel kell hívni a figyelmet. </w:t>
      </w:r>
      <w:r w:rsidRPr="00105C64">
        <w:rPr>
          <w:b/>
          <w:color w:val="auto"/>
        </w:rPr>
        <w:t>Az intézménybe érkezéskor, étkezések előtt és után minden belépő alaposan mosson kezet vagy fertőtlenítse a kezét (a gyerekek, tanulók esetében inkább javasolt a szappanos kézmosás).</w:t>
      </w:r>
      <w:r w:rsidRPr="00525958">
        <w:rPr>
          <w:color w:val="auto"/>
        </w:rPr>
        <w:t xml:space="preserve"> </w:t>
      </w:r>
    </w:p>
    <w:p w14:paraId="633FAAB1" w14:textId="77777777" w:rsidR="00F32D33" w:rsidRDefault="00525958" w:rsidP="00A468D9">
      <w:pPr>
        <w:pStyle w:val="Default"/>
        <w:rPr>
          <w:color w:val="auto"/>
        </w:rPr>
      </w:pPr>
      <w:r w:rsidRPr="00525958">
        <w:rPr>
          <w:color w:val="auto"/>
        </w:rPr>
        <w:t xml:space="preserve">3.2 </w:t>
      </w:r>
      <w:r w:rsidR="00A468D9">
        <w:rPr>
          <w:color w:val="auto"/>
        </w:rPr>
        <w:t xml:space="preserve">Október 1.-től minden tanuló és pedagógus testhőmérsékletét mérjük. A döntés értelmében foglalkoztatott és tanuló csak úgy mehet be az intézménybe, ha az érkezésekor mért testhőmérséklete nem haladja meg az országos tisztifőorvos által megállapított mértéket (37,8 </w:t>
      </w:r>
      <w:proofErr w:type="spellStart"/>
      <w:r w:rsidR="00A468D9">
        <w:rPr>
          <w:color w:val="auto"/>
          <w:vertAlign w:val="superscript"/>
        </w:rPr>
        <w:t>o</w:t>
      </w:r>
      <w:r w:rsidR="00A468D9">
        <w:rPr>
          <w:color w:val="auto"/>
        </w:rPr>
        <w:t>C</w:t>
      </w:r>
      <w:proofErr w:type="spellEnd"/>
      <w:r w:rsidR="00A468D9">
        <w:rPr>
          <w:color w:val="auto"/>
        </w:rPr>
        <w:t xml:space="preserve">) Kiskorú tanuló </w:t>
      </w:r>
      <w:proofErr w:type="gramStart"/>
      <w:r w:rsidR="00A468D9">
        <w:rPr>
          <w:color w:val="auto"/>
        </w:rPr>
        <w:t>esetén</w:t>
      </w:r>
      <w:proofErr w:type="gramEnd"/>
      <w:r w:rsidR="00A468D9">
        <w:rPr>
          <w:color w:val="auto"/>
        </w:rPr>
        <w:t xml:space="preserve"> ha a testhőmérséklete az ismételt mérés során is meghaladja ezt a mértéket, a többi gyermektől, illetve tanulótól el kell különíteni és erről a </w:t>
      </w:r>
      <w:r w:rsidR="00F32D33">
        <w:rPr>
          <w:color w:val="auto"/>
        </w:rPr>
        <w:t xml:space="preserve">szülőt, törvényes képviselőt haladéktalanul értesíteni kell. </w:t>
      </w:r>
    </w:p>
    <w:p w14:paraId="1C8438B2" w14:textId="77777777" w:rsidR="00A468D9" w:rsidRPr="00525958" w:rsidRDefault="00F32D33" w:rsidP="00A468D9">
      <w:pPr>
        <w:pStyle w:val="Default"/>
        <w:rPr>
          <w:color w:val="auto"/>
        </w:rPr>
      </w:pPr>
      <w:r>
        <w:rPr>
          <w:color w:val="auto"/>
        </w:rPr>
        <w:t xml:space="preserve">3.3 </w:t>
      </w:r>
      <w:r w:rsidR="00A468D9" w:rsidRPr="00A468D9">
        <w:rPr>
          <w:color w:val="auto"/>
        </w:rPr>
        <w:t>A</w:t>
      </w:r>
      <w:r w:rsidR="00A468D9">
        <w:rPr>
          <w:color w:val="auto"/>
        </w:rPr>
        <w:t xml:space="preserve"> műveletre a bejárati ajtónál kerül sor, a gyermeket csak eddig lehet kísérni. Az Operatív törzs által biztosított előírások alapján járunk el. Amennyiben valaki kiszűrésre kerül, az Intézkedési terv 2.1 pontjában leírtak lépnek nála életbe. A 9.1 pontban leírtan szerint a szülő kötelessége gondoskodni a beteg gyermek hazaszállításáról és az orvossal történő haladéktalan kapcsolatfelvételről.</w:t>
      </w:r>
    </w:p>
    <w:p w14:paraId="177FC9D3" w14:textId="77777777" w:rsidR="00525958" w:rsidRDefault="00F32D33" w:rsidP="00525958">
      <w:pPr>
        <w:pStyle w:val="Default"/>
        <w:rPr>
          <w:color w:val="auto"/>
        </w:rPr>
      </w:pPr>
      <w:r>
        <w:rPr>
          <w:color w:val="auto"/>
        </w:rPr>
        <w:lastRenderedPageBreak/>
        <w:t xml:space="preserve">3.4 </w:t>
      </w:r>
      <w:r w:rsidR="00525958" w:rsidRPr="00525958">
        <w:rPr>
          <w:color w:val="auto"/>
        </w:rPr>
        <w:t xml:space="preserve">A szociális helységekben biztosítani kell a szappanos kézmosási lehetőséget, melyet lehetőség szerint vírusölő hatású kézfertőtlenítési lehetőséggel kell kiegészíteni. Kéztörlésre papírtörlők biztosítása szükséges, textil törölköző használata kifejezetten kerülendő. </w:t>
      </w:r>
    </w:p>
    <w:p w14:paraId="1C6E703B" w14:textId="77777777" w:rsidR="00105C64" w:rsidRPr="00525958" w:rsidRDefault="00105C64" w:rsidP="00525958">
      <w:pPr>
        <w:pStyle w:val="Default"/>
        <w:rPr>
          <w:color w:val="auto"/>
        </w:rPr>
      </w:pPr>
    </w:p>
    <w:p w14:paraId="53D45356" w14:textId="77777777" w:rsidR="00525958" w:rsidRPr="00525958" w:rsidRDefault="00525958" w:rsidP="00525958">
      <w:pPr>
        <w:pStyle w:val="Default"/>
        <w:spacing w:after="308"/>
        <w:rPr>
          <w:color w:val="auto"/>
        </w:rPr>
      </w:pPr>
      <w:r w:rsidRPr="00525958">
        <w:rPr>
          <w:color w:val="auto"/>
        </w:rPr>
        <w:t>3.</w:t>
      </w:r>
      <w:r w:rsidR="00F32D33">
        <w:rPr>
          <w:color w:val="auto"/>
        </w:rPr>
        <w:t>5</w:t>
      </w:r>
      <w:r w:rsidRPr="00525958">
        <w:rPr>
          <w:color w:val="auto"/>
        </w:rPr>
        <w:t xml:space="preserve"> Kiemelt figyelmet kell fordítani az alapvető higiénés szabályok betartása. Az egyes tevékenységeket megelőzően és azokat követően szappanos kézmosással vagy alkoholos kézfertőtlenítéssel kell biztosítani a személyes tisztaságot. </w:t>
      </w:r>
    </w:p>
    <w:p w14:paraId="138DE429" w14:textId="77777777" w:rsidR="00525958" w:rsidRPr="00525958" w:rsidRDefault="00525958" w:rsidP="00525958">
      <w:pPr>
        <w:pStyle w:val="Default"/>
        <w:spacing w:after="308"/>
        <w:rPr>
          <w:color w:val="auto"/>
        </w:rPr>
      </w:pPr>
      <w:r w:rsidRPr="00525958">
        <w:rPr>
          <w:color w:val="auto"/>
        </w:rPr>
        <w:t>3.</w:t>
      </w:r>
      <w:r w:rsidR="00F32D33">
        <w:rPr>
          <w:color w:val="auto"/>
        </w:rPr>
        <w:t>6</w:t>
      </w:r>
      <w:r w:rsidRPr="00525958">
        <w:rPr>
          <w:color w:val="auto"/>
        </w:rPr>
        <w:t xml:space="preserve"> A személyi </w:t>
      </w:r>
      <w:proofErr w:type="spellStart"/>
      <w:r w:rsidRPr="00525958">
        <w:rPr>
          <w:color w:val="auto"/>
        </w:rPr>
        <w:t>higiéne</w:t>
      </w:r>
      <w:proofErr w:type="spellEnd"/>
      <w:r w:rsidRPr="00525958">
        <w:rPr>
          <w:color w:val="auto"/>
        </w:rPr>
        <w:t xml:space="preserve"> alapvető szabályairól a gyermekek, tanulók kapjanak részletes, az adott korosztálynak megfelelő szintű tájékoztatást. </w:t>
      </w:r>
      <w:r w:rsidRPr="00B25566">
        <w:rPr>
          <w:b/>
          <w:color w:val="auto"/>
        </w:rPr>
        <w:t>A gyermekeknek tanítsák meg az úgynevezett köhögési etikettet: papír zsebkendő használata köhögéskor, tüsszentéskor, majd a használt zsebkendő szemetes kukába dobása és alapos kézmosás</w:t>
      </w:r>
      <w:r w:rsidRPr="00525958">
        <w:rPr>
          <w:color w:val="auto"/>
        </w:rPr>
        <w:t xml:space="preserve">, esetleg kézfertőtlenítés. </w:t>
      </w:r>
    </w:p>
    <w:p w14:paraId="4576AB2C" w14:textId="77777777" w:rsidR="00525958" w:rsidRPr="00525958" w:rsidRDefault="00525958" w:rsidP="00525958">
      <w:pPr>
        <w:pStyle w:val="Default"/>
        <w:rPr>
          <w:color w:val="auto"/>
        </w:rPr>
      </w:pPr>
      <w:r w:rsidRPr="00525958">
        <w:rPr>
          <w:color w:val="auto"/>
        </w:rPr>
        <w:t>3.</w:t>
      </w:r>
      <w:r w:rsidR="00F32D33">
        <w:rPr>
          <w:color w:val="auto"/>
        </w:rPr>
        <w:t>7</w:t>
      </w:r>
      <w:r w:rsidRPr="00525958">
        <w:rPr>
          <w:color w:val="auto"/>
        </w:rPr>
        <w:t xml:space="preserve"> A köhögéssel, tüsszentéssel a különböző felületekre került vírus inaktiválása érdekében fokozottan ügyelni kell az intézmény tisztaságára, a napi többszöri fertőtlenítő takarítás (termekben, a folyosókon és a szociális helységekben) elvégzésére. A fertőtlenítő takarítás során kiemelt figyelmet kell fordítani arra, hogy a kézzel gyakran érintett felületek (ilyenek a padok, asztalok, székek, az ajtó-, ablakkilincsek, korlátok, villany- és egyéb kapcsolók, informatikai eszközök (billentyűzet, monitor, egér, egérpad, stb.), mosdók csaptelepei, WC lehúzók, stb.) valamint a padló és a mosható falfelületek vírusölő hatású szerrel fertőtlenítésére kerüljenek. </w:t>
      </w:r>
    </w:p>
    <w:p w14:paraId="74918C40" w14:textId="77777777" w:rsidR="00525958" w:rsidRPr="00525958" w:rsidRDefault="00525958" w:rsidP="00525958">
      <w:pPr>
        <w:pStyle w:val="Default"/>
        <w:rPr>
          <w:color w:val="auto"/>
        </w:rPr>
      </w:pPr>
    </w:p>
    <w:p w14:paraId="0EBE6837" w14:textId="77777777" w:rsidR="00525958" w:rsidRPr="00525958" w:rsidRDefault="00525958" w:rsidP="00525958">
      <w:pPr>
        <w:pStyle w:val="Default"/>
        <w:spacing w:after="188"/>
        <w:rPr>
          <w:color w:val="auto"/>
        </w:rPr>
      </w:pPr>
      <w:r w:rsidRPr="00525958">
        <w:rPr>
          <w:color w:val="auto"/>
        </w:rPr>
        <w:t>3.</w:t>
      </w:r>
      <w:r w:rsidR="00F32D33">
        <w:rPr>
          <w:color w:val="auto"/>
        </w:rPr>
        <w:t>8</w:t>
      </w:r>
      <w:r w:rsidRPr="00525958">
        <w:rPr>
          <w:color w:val="auto"/>
        </w:rPr>
        <w:t xml:space="preserve"> </w:t>
      </w:r>
      <w:r w:rsidRPr="00B25566">
        <w:rPr>
          <w:b/>
          <w:color w:val="auto"/>
        </w:rPr>
        <w:t>A takarítást, fertőtlenítést úgy kell megszervezni, hogy az a gyermekek, tanulók egészségét ne veszélyeztesse.</w:t>
      </w:r>
      <w:r w:rsidRPr="00525958">
        <w:rPr>
          <w:color w:val="auto"/>
        </w:rPr>
        <w:t xml:space="preserve"> A takarítást végző dolgozók részére a felhasznált szernek megfelelő védőeszköz biztosítása és azok viselése szükséges. </w:t>
      </w:r>
    </w:p>
    <w:p w14:paraId="39B0CE49" w14:textId="77777777" w:rsidR="00525958" w:rsidRPr="00525958" w:rsidRDefault="00525958" w:rsidP="00525958">
      <w:pPr>
        <w:pStyle w:val="Default"/>
        <w:spacing w:after="188"/>
        <w:rPr>
          <w:color w:val="auto"/>
        </w:rPr>
      </w:pPr>
      <w:r w:rsidRPr="00525958">
        <w:rPr>
          <w:color w:val="auto"/>
        </w:rPr>
        <w:t>3.</w:t>
      </w:r>
      <w:r w:rsidR="00F32D33">
        <w:rPr>
          <w:color w:val="auto"/>
        </w:rPr>
        <w:t>9</w:t>
      </w:r>
      <w:r w:rsidRPr="00525958">
        <w:rPr>
          <w:color w:val="auto"/>
        </w:rPr>
        <w:t xml:space="preserve"> Zárt térben a kórokozók koncentrációjának csökkentése érdekében kiemelt figyelmet kell fordítani a folyamatos vagy rendszeres, fokozott intenzitású természetes szellőztetésre, mely vonatkozik minden zárt térre, így a folyosókra, valamint a szociális helyiségekre is. A helyiségek ablakát időjárás és környező forgalom függvényében lehetőség szerint nyitva kell tartani. </w:t>
      </w:r>
    </w:p>
    <w:p w14:paraId="4EE6AB39" w14:textId="77777777" w:rsidR="00525958" w:rsidRPr="00525958" w:rsidRDefault="00525958" w:rsidP="00525958">
      <w:pPr>
        <w:pStyle w:val="Default"/>
        <w:rPr>
          <w:color w:val="auto"/>
        </w:rPr>
      </w:pPr>
      <w:r w:rsidRPr="00525958">
        <w:rPr>
          <w:color w:val="auto"/>
        </w:rPr>
        <w:t>3.</w:t>
      </w:r>
      <w:r w:rsidR="00F32D33">
        <w:rPr>
          <w:color w:val="auto"/>
        </w:rPr>
        <w:t>10</w:t>
      </w:r>
      <w:r w:rsidRPr="00525958">
        <w:rPr>
          <w:color w:val="auto"/>
        </w:rPr>
        <w:t xml:space="preserve"> Az iskolában használt játékok, sporteszközök, játszótéri eszközök felületét rendszeresen fertőtleníteni kell. </w:t>
      </w:r>
    </w:p>
    <w:p w14:paraId="02438858" w14:textId="77777777" w:rsidR="00525958" w:rsidRPr="00525958" w:rsidRDefault="00525958" w:rsidP="00525958">
      <w:pPr>
        <w:pStyle w:val="Default"/>
        <w:rPr>
          <w:color w:val="auto"/>
        </w:rPr>
      </w:pPr>
    </w:p>
    <w:p w14:paraId="73D25B40" w14:textId="77777777" w:rsidR="00525958" w:rsidRPr="00525958" w:rsidRDefault="00525958" w:rsidP="00525958">
      <w:pPr>
        <w:pStyle w:val="Default"/>
        <w:rPr>
          <w:color w:val="auto"/>
        </w:rPr>
      </w:pPr>
      <w:r w:rsidRPr="00525958">
        <w:rPr>
          <w:b/>
          <w:bCs/>
          <w:color w:val="auto"/>
        </w:rPr>
        <w:t xml:space="preserve">4. ÉTKEZTETÉSRE VONATKOZÓ SZABÁLYOK </w:t>
      </w:r>
    </w:p>
    <w:p w14:paraId="6803AACC" w14:textId="77777777" w:rsidR="00525958" w:rsidRPr="00525958" w:rsidRDefault="00525958" w:rsidP="00525958">
      <w:pPr>
        <w:pStyle w:val="Default"/>
        <w:rPr>
          <w:color w:val="auto"/>
        </w:rPr>
      </w:pPr>
    </w:p>
    <w:p w14:paraId="6FBC5150" w14:textId="77777777" w:rsidR="00525958" w:rsidRPr="00525958" w:rsidRDefault="00525958" w:rsidP="00525958">
      <w:pPr>
        <w:pStyle w:val="Default"/>
        <w:spacing w:after="308"/>
        <w:rPr>
          <w:color w:val="auto"/>
        </w:rPr>
      </w:pPr>
      <w:r w:rsidRPr="00525958">
        <w:rPr>
          <w:color w:val="auto"/>
        </w:rPr>
        <w:t xml:space="preserve">4.1 Fokozottan kell ügyelni az étkezés helyszínének tisztaságára, a rendszeres fertőtlenítésére. A felületek tisztításakor ügyelni kell a környezet vírusmentességének a megőrzésére, a munkafolyamatok megfelelő szétválasztásával, valamint gyakoribb fertőtlenítéssel. </w:t>
      </w:r>
    </w:p>
    <w:p w14:paraId="268857E9" w14:textId="77777777" w:rsidR="00525958" w:rsidRPr="00525958" w:rsidRDefault="00525958" w:rsidP="00525958">
      <w:pPr>
        <w:pStyle w:val="Default"/>
        <w:spacing w:after="308"/>
        <w:rPr>
          <w:color w:val="auto"/>
        </w:rPr>
      </w:pPr>
      <w:r w:rsidRPr="00525958">
        <w:rPr>
          <w:color w:val="auto"/>
        </w:rPr>
        <w:t xml:space="preserve">4.2 Étkezés előtt és után kiemelt figyelmet kell fordítani a gyermekek alapos szappanos kézmosására vagy kézfertőtlenítésére. </w:t>
      </w:r>
    </w:p>
    <w:p w14:paraId="57A14435" w14:textId="77777777" w:rsidR="00525958" w:rsidRPr="00525958" w:rsidRDefault="00525958" w:rsidP="00525958">
      <w:pPr>
        <w:pStyle w:val="Default"/>
        <w:spacing w:after="308"/>
        <w:rPr>
          <w:color w:val="auto"/>
        </w:rPr>
      </w:pPr>
      <w:r w:rsidRPr="00525958">
        <w:rPr>
          <w:color w:val="auto"/>
        </w:rPr>
        <w:t xml:space="preserve">4.3 Az étkezéseket úgy kell megszervezni, hogy az osztályok, keveredése elkerülhető legyen, sorban állás esetén a védőtávolság betartható legyen. </w:t>
      </w:r>
    </w:p>
    <w:p w14:paraId="60C298CB" w14:textId="77777777" w:rsidR="00525958" w:rsidRPr="00525958" w:rsidRDefault="00525958" w:rsidP="00525958">
      <w:pPr>
        <w:pStyle w:val="Default"/>
        <w:spacing w:after="308"/>
        <w:rPr>
          <w:color w:val="auto"/>
        </w:rPr>
      </w:pPr>
      <w:r w:rsidRPr="00525958">
        <w:rPr>
          <w:color w:val="auto"/>
        </w:rPr>
        <w:t xml:space="preserve">4.4 Az étteremben az asztalokon elhelyezett, közös használatú eszközök tisztántartására, fertőtlenítésére fokozottan kell figyelni, átmenetileg célszerűbb kis, egyéni igények biztosításával kiváltani használatukat. Ha ez nem megoldható, az eszközöket megfelelő számban kell kihelyezni, azok más asztalhoz átadásának elkerülése érdekében. </w:t>
      </w:r>
    </w:p>
    <w:p w14:paraId="246C8109" w14:textId="77777777" w:rsidR="00525958" w:rsidRPr="00525958" w:rsidRDefault="00525958" w:rsidP="00525958">
      <w:pPr>
        <w:pStyle w:val="Default"/>
        <w:spacing w:after="308"/>
        <w:rPr>
          <w:color w:val="auto"/>
        </w:rPr>
      </w:pPr>
      <w:r w:rsidRPr="00525958">
        <w:rPr>
          <w:color w:val="auto"/>
        </w:rPr>
        <w:t xml:space="preserve">4.5 Ajánlott a biztonságos hőkezeléssel (legalább 2 percen át tartó 72°C-os maghőmérsékletet, vagy az étel minden pontján legalább 75°C-ot biztosít) készíthető ételek étlapon tartása. Kiemelten fontos a zöldségek, gyümölcsök alapos folyóvizes lemosása. A nyers, kellően nem tisztítható alapanyagot tartalmazó ételek feltálalása kerülendő. </w:t>
      </w:r>
    </w:p>
    <w:p w14:paraId="719EEF36" w14:textId="77777777" w:rsidR="00525958" w:rsidRPr="00525958" w:rsidRDefault="00525958" w:rsidP="00525958">
      <w:pPr>
        <w:pStyle w:val="Default"/>
        <w:rPr>
          <w:color w:val="auto"/>
        </w:rPr>
      </w:pPr>
      <w:r w:rsidRPr="00525958">
        <w:rPr>
          <w:color w:val="auto"/>
        </w:rPr>
        <w:t xml:space="preserve">4.6 Rendkívül fontos a gyermekek által használt edények, evőeszközök, poharak, tálcák megfelelő hatásfokú fertőtlenítő mosogatása, a tiszta evőeszközök, poharak, tányérok, tálcák cseppfertőzéstől védett tárolása, </w:t>
      </w:r>
      <w:r w:rsidRPr="00525958">
        <w:rPr>
          <w:color w:val="auto"/>
        </w:rPr>
        <w:lastRenderedPageBreak/>
        <w:t xml:space="preserve">önkiszolgáló rendszerben történő tálalásnál az evőeszközök, tányérok, poharak gyermekek általi tapogatásának elkerülése, pl.: evőeszközök szalvéták egyéni csomagolásával. A kenyérkosarak tisztítása, a bennük elhelyezett kendők cseréje minden használatot követően indokolt. A textíliák gépi úton történő fertőtlenítő mosása ajánlott. </w:t>
      </w:r>
    </w:p>
    <w:p w14:paraId="794BEC9D" w14:textId="77777777" w:rsidR="00525958" w:rsidRPr="00525958" w:rsidRDefault="00525958" w:rsidP="00525958">
      <w:pPr>
        <w:pStyle w:val="Default"/>
        <w:rPr>
          <w:color w:val="auto"/>
        </w:rPr>
      </w:pPr>
    </w:p>
    <w:p w14:paraId="70C148EE" w14:textId="77777777" w:rsidR="00525958" w:rsidRDefault="00525958" w:rsidP="00525958">
      <w:pPr>
        <w:pStyle w:val="Default"/>
        <w:rPr>
          <w:color w:val="auto"/>
        </w:rPr>
      </w:pPr>
      <w:r w:rsidRPr="00525958">
        <w:rPr>
          <w:color w:val="auto"/>
        </w:rPr>
        <w:t xml:space="preserve">4.7 Az étkeztetést végző személyzet számára vírusölő hatású, alkoholos kézfertőtlenítő szert kell biztosítani, és annak rendszeres használatára fokozott hangsúlyt kell fektetni. Az étterem üzemeltetőjének felelőssége, hogy a dolgozók egészségi állapotát fokozottan </w:t>
      </w:r>
      <w:proofErr w:type="spellStart"/>
      <w:r w:rsidRPr="00525958">
        <w:rPr>
          <w:color w:val="auto"/>
        </w:rPr>
        <w:t>monitorozza</w:t>
      </w:r>
      <w:proofErr w:type="spellEnd"/>
      <w:r w:rsidRPr="00525958">
        <w:rPr>
          <w:color w:val="auto"/>
        </w:rPr>
        <w:t xml:space="preserve"> és betegség gyanúja esetén intézkedjen. </w:t>
      </w:r>
    </w:p>
    <w:p w14:paraId="4217C314" w14:textId="77777777" w:rsidR="005F7B3A" w:rsidRPr="00525958" w:rsidRDefault="005F7B3A" w:rsidP="00525958">
      <w:pPr>
        <w:pStyle w:val="Default"/>
        <w:rPr>
          <w:color w:val="auto"/>
        </w:rPr>
      </w:pPr>
    </w:p>
    <w:p w14:paraId="24A3B068" w14:textId="77777777" w:rsidR="00703CC0" w:rsidRPr="00525958" w:rsidRDefault="005F7B3A">
      <w:pPr>
        <w:rPr>
          <w:rFonts w:ascii="Times New Roman" w:hAnsi="Times New Roman" w:cs="Times New Roman"/>
          <w:sz w:val="24"/>
          <w:szCs w:val="24"/>
        </w:rPr>
      </w:pPr>
      <w:r w:rsidRPr="005F7B3A">
        <w:rPr>
          <w:rFonts w:ascii="Times New Roman" w:hAnsi="Times New Roman" w:cs="Times New Roman"/>
          <w:sz w:val="24"/>
          <w:szCs w:val="24"/>
        </w:rPr>
        <w:t xml:space="preserve">„4.8 Az éttermi étkeztetés során igyekezzenek megszervezni a szakaszos, időben elkülönített, </w:t>
      </w:r>
      <w:proofErr w:type="spellStart"/>
      <w:r w:rsidRPr="005F7B3A">
        <w:rPr>
          <w:rFonts w:ascii="Times New Roman" w:hAnsi="Times New Roman" w:cs="Times New Roman"/>
          <w:sz w:val="24"/>
          <w:szCs w:val="24"/>
        </w:rPr>
        <w:t>osztályonkénti</w:t>
      </w:r>
      <w:proofErr w:type="spellEnd"/>
      <w:r w:rsidRPr="005F7B3A">
        <w:rPr>
          <w:rFonts w:ascii="Times New Roman" w:hAnsi="Times New Roman" w:cs="Times New Roman"/>
          <w:sz w:val="24"/>
          <w:szCs w:val="24"/>
        </w:rPr>
        <w:t xml:space="preserve"> ebédeltetést, vagy a lehetőség szerinti térbeni elkülönítést, melynek során az osztályok egymástól való elkülönítésére helyezzék a hangsúlyt (például osztályoknak kijelölt területek biztosításával). Amennyiben az adott intézményben a helyi adottságok miatt nem lehet biztosítani az éttermi étkeztetés során az osztályok </w:t>
      </w:r>
      <w:proofErr w:type="gramStart"/>
      <w:r w:rsidRPr="005F7B3A">
        <w:rPr>
          <w:rFonts w:ascii="Times New Roman" w:hAnsi="Times New Roman" w:cs="Times New Roman"/>
          <w:sz w:val="24"/>
          <w:szCs w:val="24"/>
        </w:rPr>
        <w:t>elkülönítését  az</w:t>
      </w:r>
      <w:proofErr w:type="gramEnd"/>
      <w:r w:rsidRPr="005F7B3A">
        <w:rPr>
          <w:rFonts w:ascii="Times New Roman" w:hAnsi="Times New Roman" w:cs="Times New Roman"/>
          <w:sz w:val="24"/>
          <w:szCs w:val="24"/>
        </w:rPr>
        <w:t xml:space="preserve"> érintett osztályok számára engedélyezhető az étkezés a saját osztályteremben. Amennyiben ez az intézkedés bevezetésre kerül, az adott tantermek takarítására, fertőtlenítésére az </w:t>
      </w:r>
      <w:proofErr w:type="gramStart"/>
      <w:r w:rsidRPr="005F7B3A">
        <w:rPr>
          <w:rFonts w:ascii="Times New Roman" w:hAnsi="Times New Roman" w:cs="Times New Roman"/>
          <w:sz w:val="24"/>
          <w:szCs w:val="24"/>
        </w:rPr>
        <w:t>étkezés( eke</w:t>
      </w:r>
      <w:proofErr w:type="gramEnd"/>
      <w:r w:rsidRPr="005F7B3A">
        <w:rPr>
          <w:rFonts w:ascii="Times New Roman" w:hAnsi="Times New Roman" w:cs="Times New Roman"/>
          <w:sz w:val="24"/>
          <w:szCs w:val="24"/>
        </w:rPr>
        <w:t xml:space="preserve"> )t követően is fokozott figyelmet kell fordítani."</w:t>
      </w:r>
    </w:p>
    <w:p w14:paraId="36B34CF7" w14:textId="77777777" w:rsidR="00525958" w:rsidRPr="00525958" w:rsidRDefault="00525958" w:rsidP="00525958">
      <w:pPr>
        <w:autoSpaceDE w:val="0"/>
        <w:autoSpaceDN w:val="0"/>
        <w:adjustRightInd w:val="0"/>
        <w:spacing w:after="0" w:line="240" w:lineRule="auto"/>
        <w:rPr>
          <w:rFonts w:ascii="Times New Roman" w:hAnsi="Times New Roman" w:cs="Times New Roman"/>
          <w:color w:val="000000"/>
          <w:sz w:val="24"/>
          <w:szCs w:val="24"/>
        </w:rPr>
      </w:pPr>
    </w:p>
    <w:p w14:paraId="179C68A3" w14:textId="77777777" w:rsidR="00525958" w:rsidRPr="00525958" w:rsidRDefault="00525958" w:rsidP="00525958">
      <w:pPr>
        <w:autoSpaceDE w:val="0"/>
        <w:autoSpaceDN w:val="0"/>
        <w:adjustRightInd w:val="0"/>
        <w:spacing w:after="0" w:line="240" w:lineRule="auto"/>
        <w:rPr>
          <w:rFonts w:ascii="Times New Roman" w:hAnsi="Times New Roman" w:cs="Times New Roman"/>
          <w:color w:val="000000"/>
          <w:sz w:val="24"/>
          <w:szCs w:val="24"/>
        </w:rPr>
      </w:pPr>
      <w:r w:rsidRPr="00525958">
        <w:rPr>
          <w:rFonts w:ascii="Times New Roman" w:hAnsi="Times New Roman" w:cs="Times New Roman"/>
          <w:b/>
          <w:bCs/>
          <w:color w:val="000000"/>
          <w:sz w:val="24"/>
          <w:szCs w:val="24"/>
        </w:rPr>
        <w:t xml:space="preserve">7. ISKOLA EGÉSZSÉGÜGYI ELLÁTÁS SZABÁLYAI </w:t>
      </w:r>
    </w:p>
    <w:p w14:paraId="666704F0" w14:textId="77777777" w:rsidR="00525958" w:rsidRPr="00525958" w:rsidRDefault="00525958" w:rsidP="00525958">
      <w:pPr>
        <w:autoSpaceDE w:val="0"/>
        <w:autoSpaceDN w:val="0"/>
        <w:adjustRightInd w:val="0"/>
        <w:spacing w:after="0" w:line="240" w:lineRule="auto"/>
        <w:rPr>
          <w:rFonts w:ascii="Times New Roman" w:hAnsi="Times New Roman" w:cs="Times New Roman"/>
          <w:color w:val="000000"/>
          <w:sz w:val="24"/>
          <w:szCs w:val="24"/>
        </w:rPr>
      </w:pPr>
    </w:p>
    <w:p w14:paraId="19354F38" w14:textId="77777777" w:rsidR="00525958" w:rsidRPr="00525958" w:rsidRDefault="00525958" w:rsidP="00525958">
      <w:pPr>
        <w:autoSpaceDE w:val="0"/>
        <w:autoSpaceDN w:val="0"/>
        <w:adjustRightInd w:val="0"/>
        <w:spacing w:after="188" w:line="240" w:lineRule="auto"/>
        <w:rPr>
          <w:rFonts w:ascii="Times New Roman" w:hAnsi="Times New Roman" w:cs="Times New Roman"/>
          <w:color w:val="000000"/>
          <w:sz w:val="24"/>
          <w:szCs w:val="24"/>
        </w:rPr>
      </w:pPr>
      <w:r w:rsidRPr="00525958">
        <w:rPr>
          <w:rFonts w:ascii="Times New Roman" w:hAnsi="Times New Roman" w:cs="Times New Roman"/>
          <w:color w:val="000000"/>
          <w:sz w:val="24"/>
          <w:szCs w:val="24"/>
        </w:rPr>
        <w:t xml:space="preserve">7.1 Az iskolai szűrővizsgálatok és az iskola-egészségügyi ellátás során az egyéb egészségügyi ellátásra vonatkozó szabályokat szükséges betartani. Ennek megfelelően, amennyiben az egészségügyi ellátás korlátozásának elrendelésére nem kerül sor, a szűrővizsgálatokat, és egyéb feladatokat maradéktalanul el kell végezni. </w:t>
      </w:r>
    </w:p>
    <w:p w14:paraId="2D2CDDA1" w14:textId="77777777" w:rsidR="00525958" w:rsidRPr="00525958" w:rsidRDefault="00525958" w:rsidP="00525958">
      <w:pPr>
        <w:autoSpaceDE w:val="0"/>
        <w:autoSpaceDN w:val="0"/>
        <w:adjustRightInd w:val="0"/>
        <w:spacing w:after="188" w:line="240" w:lineRule="auto"/>
        <w:rPr>
          <w:rFonts w:ascii="Times New Roman" w:hAnsi="Times New Roman" w:cs="Times New Roman"/>
          <w:color w:val="000000"/>
          <w:sz w:val="24"/>
          <w:szCs w:val="24"/>
        </w:rPr>
      </w:pPr>
      <w:r w:rsidRPr="00525958">
        <w:rPr>
          <w:rFonts w:ascii="Times New Roman" w:hAnsi="Times New Roman" w:cs="Times New Roman"/>
          <w:color w:val="000000"/>
          <w:sz w:val="24"/>
          <w:szCs w:val="24"/>
        </w:rPr>
        <w:t xml:space="preserve">7.2 A járványügyi készültség időszakában az iskola-egészségügyi ellátás védőnői vonatkozásban </w:t>
      </w:r>
      <w:r w:rsidRPr="00525958">
        <w:rPr>
          <w:rFonts w:ascii="Times New Roman" w:hAnsi="Times New Roman" w:cs="Times New Roman"/>
          <w:i/>
          <w:iCs/>
          <w:color w:val="000000"/>
          <w:sz w:val="24"/>
          <w:szCs w:val="24"/>
        </w:rPr>
        <w:t xml:space="preserve">az iskola-egészségügyi ellátásról </w:t>
      </w:r>
      <w:r w:rsidRPr="00525958">
        <w:rPr>
          <w:rFonts w:ascii="Times New Roman" w:hAnsi="Times New Roman" w:cs="Times New Roman"/>
          <w:color w:val="000000"/>
          <w:sz w:val="24"/>
          <w:szCs w:val="24"/>
        </w:rPr>
        <w:t xml:space="preserve">szóló 26/1997. (IX.3.) NM rendelet 3. sz. melléklete, az egyeztetett munkaterv, az oktatási intézményekre vonatkozó, valamint a járványügyi helyzetnek megfelelő eljárásrend alapján történik, mely feltételezi a pedagógus, a védőnő, az iskolaorvos és a tanuló folyamatos együttműködését. </w:t>
      </w:r>
    </w:p>
    <w:p w14:paraId="2D3F2B80" w14:textId="77777777" w:rsidR="00525958" w:rsidRPr="00525958" w:rsidRDefault="00525958" w:rsidP="00525958">
      <w:pPr>
        <w:autoSpaceDE w:val="0"/>
        <w:autoSpaceDN w:val="0"/>
        <w:adjustRightInd w:val="0"/>
        <w:spacing w:after="188" w:line="240" w:lineRule="auto"/>
        <w:rPr>
          <w:rFonts w:ascii="Times New Roman" w:hAnsi="Times New Roman" w:cs="Times New Roman"/>
          <w:sz w:val="24"/>
          <w:szCs w:val="24"/>
        </w:rPr>
      </w:pPr>
      <w:r w:rsidRPr="00525958">
        <w:rPr>
          <w:rFonts w:ascii="Times New Roman" w:hAnsi="Times New Roman" w:cs="Times New Roman"/>
          <w:color w:val="000000"/>
          <w:sz w:val="24"/>
          <w:szCs w:val="24"/>
        </w:rPr>
        <w:t xml:space="preserve">7.3 A személyes találkozást igénylő teendők esetében – védőnői szűrővizsgálatok, tisztasági vizsgálatok, védőoltások, védőnői fogadóóra – a feladatok elvégzése a fenti járványügyi óvintézkedések (személyi higiéné, a használt eszközök fertőtlenítése, szellőztetés, zsúfoltság kerülése, maszkhasználat) figyelembe vételével történik. A megfelelő szervezéssel (időbeli </w:t>
      </w:r>
      <w:r w:rsidRPr="00525958">
        <w:rPr>
          <w:rFonts w:ascii="Times New Roman" w:hAnsi="Times New Roman" w:cs="Times New Roman"/>
          <w:sz w:val="24"/>
          <w:szCs w:val="24"/>
        </w:rPr>
        <w:t xml:space="preserve">ütemezés, pontos időpont megadásával) az eltérő osztályokban tanulók közötti találkozások számát csökkenteni kell. </w:t>
      </w:r>
    </w:p>
    <w:p w14:paraId="6B74A850" w14:textId="77777777" w:rsidR="00525958" w:rsidRPr="00525958" w:rsidRDefault="00525958" w:rsidP="00525958">
      <w:pPr>
        <w:autoSpaceDE w:val="0"/>
        <w:autoSpaceDN w:val="0"/>
        <w:adjustRightInd w:val="0"/>
        <w:spacing w:after="188" w:line="240" w:lineRule="auto"/>
        <w:rPr>
          <w:rFonts w:ascii="Times New Roman" w:hAnsi="Times New Roman" w:cs="Times New Roman"/>
          <w:sz w:val="24"/>
          <w:szCs w:val="24"/>
        </w:rPr>
      </w:pPr>
      <w:r w:rsidRPr="00525958">
        <w:rPr>
          <w:rFonts w:ascii="Times New Roman" w:hAnsi="Times New Roman" w:cs="Times New Roman"/>
          <w:sz w:val="24"/>
          <w:szCs w:val="24"/>
        </w:rPr>
        <w:t xml:space="preserve">7.4 Az egészségügyi ellátás során be kell tartani az infekciókontroll szabályokat (a koronavírustól függetlenül is), különös tekintettel az új koronavírus járvánnyal kapcsolatban az NNK által kiadott, a járványügyi és infekciókontroll szabályokat tartalmazó Eljárásrendben részletezett utasításokat. A szűrővizsgálatok helyszínén (iskolaorvosi rendelő/védőnői szoba/szűrővizsgálati helyiség, védőnői tanácsadó) biztosítani kell a szappanos kézmosás és a kézfertőtlenítés lehetőségét, gondoskodni kell a fertőtlenítőszeres takarításról és a gyakori szellőztetésről. </w:t>
      </w:r>
    </w:p>
    <w:p w14:paraId="7569E498" w14:textId="77777777" w:rsidR="00525958" w:rsidRDefault="00525958" w:rsidP="00525958">
      <w:pPr>
        <w:autoSpaceDE w:val="0"/>
        <w:autoSpaceDN w:val="0"/>
        <w:adjustRightInd w:val="0"/>
        <w:spacing w:after="0" w:line="240" w:lineRule="auto"/>
        <w:rPr>
          <w:rFonts w:ascii="Times New Roman" w:hAnsi="Times New Roman" w:cs="Times New Roman"/>
          <w:sz w:val="24"/>
          <w:szCs w:val="24"/>
        </w:rPr>
      </w:pPr>
      <w:r w:rsidRPr="00525958">
        <w:rPr>
          <w:rFonts w:ascii="Times New Roman" w:hAnsi="Times New Roman" w:cs="Times New Roman"/>
          <w:sz w:val="24"/>
          <w:szCs w:val="24"/>
        </w:rPr>
        <w:t xml:space="preserve">7.5 Amennyiben az egészségügyi ellátás során a gyermeknél fertőzés tünetei észlelhetők, jelen </w:t>
      </w:r>
      <w:r w:rsidR="00B25566">
        <w:rPr>
          <w:rFonts w:ascii="Times New Roman" w:hAnsi="Times New Roman" w:cs="Times New Roman"/>
          <w:sz w:val="24"/>
          <w:szCs w:val="24"/>
        </w:rPr>
        <w:t>eljárásrend</w:t>
      </w:r>
      <w:r w:rsidRPr="00525958">
        <w:rPr>
          <w:rFonts w:ascii="Times New Roman" w:hAnsi="Times New Roman" w:cs="Times New Roman"/>
          <w:sz w:val="24"/>
          <w:szCs w:val="24"/>
        </w:rPr>
        <w:t xml:space="preserve"> „</w:t>
      </w:r>
      <w:r w:rsidRPr="00525958">
        <w:rPr>
          <w:rFonts w:ascii="Times New Roman" w:hAnsi="Times New Roman" w:cs="Times New Roman"/>
          <w:i/>
          <w:iCs/>
          <w:sz w:val="24"/>
          <w:szCs w:val="24"/>
        </w:rPr>
        <w:t>Teendők beteg személy esetén</w:t>
      </w:r>
      <w:r w:rsidRPr="00525958">
        <w:rPr>
          <w:rFonts w:ascii="Times New Roman" w:hAnsi="Times New Roman" w:cs="Times New Roman"/>
          <w:sz w:val="24"/>
          <w:szCs w:val="24"/>
        </w:rPr>
        <w:t xml:space="preserve">” pontja szerinti intézkedések megtétele szükséges, mely egyidejűleg kiegészítendő a vizsgálatok felfüggesztésével, a helyiség és az eszközök fertőtlenítésével, és alapos szellőztetéssel. </w:t>
      </w:r>
    </w:p>
    <w:p w14:paraId="7A738BD5" w14:textId="77777777" w:rsidR="00B25566" w:rsidRDefault="00B25566" w:rsidP="00525958">
      <w:pPr>
        <w:autoSpaceDE w:val="0"/>
        <w:autoSpaceDN w:val="0"/>
        <w:adjustRightInd w:val="0"/>
        <w:spacing w:after="0" w:line="240" w:lineRule="auto"/>
        <w:rPr>
          <w:rFonts w:ascii="Times New Roman" w:hAnsi="Times New Roman" w:cs="Times New Roman"/>
          <w:sz w:val="24"/>
          <w:szCs w:val="24"/>
        </w:rPr>
      </w:pPr>
    </w:p>
    <w:p w14:paraId="3DC86AE2"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p>
    <w:p w14:paraId="4CB9275C"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r w:rsidRPr="00525958">
        <w:rPr>
          <w:rFonts w:ascii="Times New Roman" w:hAnsi="Times New Roman" w:cs="Times New Roman"/>
          <w:b/>
          <w:bCs/>
          <w:sz w:val="24"/>
          <w:szCs w:val="24"/>
        </w:rPr>
        <w:t xml:space="preserve">8. TANULÓI HIÁNYZÁSOK KEZELÉSE </w:t>
      </w:r>
    </w:p>
    <w:p w14:paraId="7627C44B"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p>
    <w:p w14:paraId="6EA26336" w14:textId="77777777" w:rsidR="00525958" w:rsidRPr="00525958" w:rsidRDefault="00525958" w:rsidP="00525958">
      <w:pPr>
        <w:autoSpaceDE w:val="0"/>
        <w:autoSpaceDN w:val="0"/>
        <w:adjustRightInd w:val="0"/>
        <w:spacing w:after="188" w:line="240" w:lineRule="auto"/>
        <w:rPr>
          <w:rFonts w:ascii="Times New Roman" w:hAnsi="Times New Roman" w:cs="Times New Roman"/>
          <w:sz w:val="24"/>
          <w:szCs w:val="24"/>
        </w:rPr>
      </w:pPr>
      <w:r w:rsidRPr="00525958">
        <w:rPr>
          <w:rFonts w:ascii="Times New Roman" w:hAnsi="Times New Roman" w:cs="Times New Roman"/>
          <w:sz w:val="24"/>
          <w:szCs w:val="24"/>
        </w:rPr>
        <w:t xml:space="preserve">8.1 Annak a tanulónak az iskolai hiányzását, aki a vírusfertőzés szempontjából veszélyeztetett csoportba tartozik tartós betegsége (például szív-érrendszeri megbetegedések, cukorbetegség, légzőszervi megbetegedések, rosszindulatú daganatos megbetegedések, máj- és vesebetegségek) vagy például </w:t>
      </w:r>
      <w:proofErr w:type="spellStart"/>
      <w:r w:rsidRPr="00525958">
        <w:rPr>
          <w:rFonts w:ascii="Times New Roman" w:hAnsi="Times New Roman" w:cs="Times New Roman"/>
          <w:sz w:val="24"/>
          <w:szCs w:val="24"/>
        </w:rPr>
        <w:t>immunszupprimált</w:t>
      </w:r>
      <w:proofErr w:type="spellEnd"/>
      <w:r w:rsidRPr="00525958">
        <w:rPr>
          <w:rFonts w:ascii="Times New Roman" w:hAnsi="Times New Roman" w:cs="Times New Roman"/>
          <w:sz w:val="24"/>
          <w:szCs w:val="24"/>
        </w:rPr>
        <w:t xml:space="preserve"> állapota miatt, erről orvosi igazolással rendelkezik, és azt bemutatja, esetleges hiányzását igazolt hiányzásnak kell tekinteni. Igazolt hiányzásnak tekintendő továbbá, ha a gyermek, a tanuló hatósági karanténba kerül a részére előírt karantén időszakára. </w:t>
      </w:r>
    </w:p>
    <w:p w14:paraId="66C4F318" w14:textId="77777777" w:rsidR="00525958" w:rsidRPr="00525958" w:rsidRDefault="00525958" w:rsidP="00525958">
      <w:pPr>
        <w:autoSpaceDE w:val="0"/>
        <w:autoSpaceDN w:val="0"/>
        <w:adjustRightInd w:val="0"/>
        <w:spacing w:after="188" w:line="240" w:lineRule="auto"/>
        <w:rPr>
          <w:rFonts w:ascii="Times New Roman" w:hAnsi="Times New Roman" w:cs="Times New Roman"/>
          <w:sz w:val="24"/>
          <w:szCs w:val="24"/>
        </w:rPr>
      </w:pPr>
      <w:r w:rsidRPr="00525958">
        <w:rPr>
          <w:rFonts w:ascii="Times New Roman" w:hAnsi="Times New Roman" w:cs="Times New Roman"/>
          <w:sz w:val="24"/>
          <w:szCs w:val="24"/>
        </w:rPr>
        <w:lastRenderedPageBreak/>
        <w:t xml:space="preserve">8.2 Ezen időszakban a tanuló az otthona elhagyása nélkül, a pedagógusokkal egyeztetett kapcsolattartási és számonkérési forma mellett részt vehet az oktatásban. </w:t>
      </w:r>
    </w:p>
    <w:p w14:paraId="2CAECFE3" w14:textId="77777777" w:rsidR="00525958" w:rsidRDefault="00525958" w:rsidP="00525958">
      <w:pPr>
        <w:autoSpaceDE w:val="0"/>
        <w:autoSpaceDN w:val="0"/>
        <w:adjustRightInd w:val="0"/>
        <w:spacing w:after="0" w:line="240" w:lineRule="auto"/>
        <w:rPr>
          <w:rFonts w:ascii="Times New Roman" w:hAnsi="Times New Roman" w:cs="Times New Roman"/>
          <w:sz w:val="24"/>
          <w:szCs w:val="24"/>
        </w:rPr>
      </w:pPr>
      <w:r w:rsidRPr="00525958">
        <w:rPr>
          <w:rFonts w:ascii="Times New Roman" w:hAnsi="Times New Roman" w:cs="Times New Roman"/>
          <w:sz w:val="24"/>
          <w:szCs w:val="24"/>
        </w:rPr>
        <w:t xml:space="preserve">8.3 A gyermek, a tanuló távolmaradásával kapcsolatos valamennyi szabály a nevelési-oktatási intézmények működéséről és a köznevelési intézmények névhasználatáról szóló 20/2012. (VIII. 31.) EMMI rendeletben foglaltak szerint érvényes, azok betartása szerint szükséges eljárni. </w:t>
      </w:r>
    </w:p>
    <w:p w14:paraId="496A0E15" w14:textId="77777777" w:rsidR="00EB0C49" w:rsidRDefault="00EB0C49" w:rsidP="00525958">
      <w:pPr>
        <w:autoSpaceDE w:val="0"/>
        <w:autoSpaceDN w:val="0"/>
        <w:adjustRightInd w:val="0"/>
        <w:spacing w:after="0" w:line="240" w:lineRule="auto"/>
        <w:rPr>
          <w:rFonts w:ascii="Times New Roman" w:hAnsi="Times New Roman" w:cs="Times New Roman"/>
          <w:sz w:val="24"/>
          <w:szCs w:val="24"/>
        </w:rPr>
      </w:pPr>
    </w:p>
    <w:p w14:paraId="04AB1493" w14:textId="77777777" w:rsidR="00EB0C49" w:rsidRPr="00525958" w:rsidRDefault="00EB0C49" w:rsidP="005259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8.4 Amennyiben a tanuló családi okok miatt (tehát nem betegség miatt) </w:t>
      </w:r>
      <w:proofErr w:type="spellStart"/>
      <w:r>
        <w:rPr>
          <w:rFonts w:ascii="Times New Roman" w:hAnsi="Times New Roman" w:cs="Times New Roman"/>
          <w:sz w:val="24"/>
          <w:szCs w:val="24"/>
        </w:rPr>
        <w:t>mulasz</w:t>
      </w:r>
      <w:proofErr w:type="spellEnd"/>
      <w:r>
        <w:rPr>
          <w:rFonts w:ascii="Times New Roman" w:hAnsi="Times New Roman" w:cs="Times New Roman"/>
          <w:sz w:val="24"/>
          <w:szCs w:val="24"/>
        </w:rPr>
        <w:t>, elegendő a szülői igazolás, amelynek a mértékét az intézmény Házirendjében és SZMSZ-ében meghatározott mértékről a rendkívüli helyzetben 15 alkalomra növeltük.</w:t>
      </w:r>
    </w:p>
    <w:p w14:paraId="3240EFD2"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p>
    <w:p w14:paraId="003D0969"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r w:rsidRPr="00525958">
        <w:rPr>
          <w:rFonts w:ascii="Times New Roman" w:hAnsi="Times New Roman" w:cs="Times New Roman"/>
          <w:b/>
          <w:bCs/>
          <w:sz w:val="24"/>
          <w:szCs w:val="24"/>
        </w:rPr>
        <w:t xml:space="preserve">9. TEENDŐK BETEG SZEMÉLY ESETÉN </w:t>
      </w:r>
    </w:p>
    <w:p w14:paraId="409EA483"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p>
    <w:p w14:paraId="211A053E" w14:textId="77777777" w:rsidR="00525958" w:rsidRPr="00525958" w:rsidRDefault="00525958" w:rsidP="00525958">
      <w:pPr>
        <w:autoSpaceDE w:val="0"/>
        <w:autoSpaceDN w:val="0"/>
        <w:adjustRightInd w:val="0"/>
        <w:spacing w:after="191" w:line="240" w:lineRule="auto"/>
        <w:rPr>
          <w:rFonts w:ascii="Times New Roman" w:hAnsi="Times New Roman" w:cs="Times New Roman"/>
          <w:sz w:val="24"/>
          <w:szCs w:val="24"/>
        </w:rPr>
      </w:pPr>
      <w:r w:rsidRPr="00525958">
        <w:rPr>
          <w:rFonts w:ascii="Times New Roman" w:hAnsi="Times New Roman" w:cs="Times New Roman"/>
          <w:sz w:val="24"/>
          <w:szCs w:val="24"/>
        </w:rPr>
        <w:t>9.1 Amennyiben egy gyermeknél, pedagógusnál, vagy egyéb dolgozónál fertőzés tünetei észlelhetők, haladéktalanul el kell őt különíteni, egyúttal értesíteni kell az iskolaegészségügyi orvost, aki az érvényes eljárásrend szerint dönt a további teendőkről. Gyermek esetén a szülő/</w:t>
      </w:r>
      <w:proofErr w:type="spellStart"/>
      <w:r w:rsidRPr="00525958">
        <w:rPr>
          <w:rFonts w:ascii="Times New Roman" w:hAnsi="Times New Roman" w:cs="Times New Roman"/>
          <w:sz w:val="24"/>
          <w:szCs w:val="24"/>
        </w:rPr>
        <w:t>gondvisdelő</w:t>
      </w:r>
      <w:proofErr w:type="spellEnd"/>
      <w:r w:rsidRPr="00525958">
        <w:rPr>
          <w:rFonts w:ascii="Times New Roman" w:hAnsi="Times New Roman" w:cs="Times New Roman"/>
          <w:sz w:val="24"/>
          <w:szCs w:val="24"/>
        </w:rPr>
        <w:t xml:space="preserve"> értesítéséről is gondoskodni kell, akinek a figyelmét fel kell hívni arra, hogy feltétlenül keressék meg telefonon a gyermek háziorvosát/házi gyermekorvosát. Azt követően az orvos utasításainak alapján járjanak el. </w:t>
      </w:r>
    </w:p>
    <w:p w14:paraId="7E47E09B" w14:textId="77777777" w:rsidR="00525958" w:rsidRPr="00525958" w:rsidRDefault="00525958" w:rsidP="00525958">
      <w:pPr>
        <w:autoSpaceDE w:val="0"/>
        <w:autoSpaceDN w:val="0"/>
        <w:adjustRightInd w:val="0"/>
        <w:spacing w:after="191" w:line="240" w:lineRule="auto"/>
        <w:rPr>
          <w:rFonts w:ascii="Times New Roman" w:hAnsi="Times New Roman" w:cs="Times New Roman"/>
          <w:sz w:val="24"/>
          <w:szCs w:val="24"/>
        </w:rPr>
      </w:pPr>
      <w:r w:rsidRPr="00525958">
        <w:rPr>
          <w:rFonts w:ascii="Times New Roman" w:hAnsi="Times New Roman" w:cs="Times New Roman"/>
          <w:sz w:val="24"/>
          <w:szCs w:val="24"/>
        </w:rPr>
        <w:t xml:space="preserve">9.2 </w:t>
      </w:r>
      <w:r w:rsidRPr="00525958">
        <w:rPr>
          <w:rFonts w:ascii="Times New Roman" w:hAnsi="Times New Roman" w:cs="Times New Roman"/>
          <w:b/>
          <w:sz w:val="24"/>
          <w:szCs w:val="24"/>
        </w:rPr>
        <w:t>A beteg gyermek felügyeletét ellátó személynek kesztyű és maszk használata kötelező.</w:t>
      </w:r>
      <w:r w:rsidRPr="00525958">
        <w:rPr>
          <w:rFonts w:ascii="Times New Roman" w:hAnsi="Times New Roman" w:cs="Times New Roman"/>
          <w:sz w:val="24"/>
          <w:szCs w:val="24"/>
        </w:rPr>
        <w:t xml:space="preserve"> </w:t>
      </w:r>
    </w:p>
    <w:p w14:paraId="26808648"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r w:rsidRPr="00525958">
        <w:rPr>
          <w:rFonts w:ascii="Times New Roman" w:hAnsi="Times New Roman" w:cs="Times New Roman"/>
          <w:sz w:val="24"/>
          <w:szCs w:val="24"/>
        </w:rPr>
        <w:t xml:space="preserve">9.3 Amennyiben felmerül a COVID-19 fertőzés gyanúja, fontos, hogy megfelelő felkészültséggel rendelkező egészségügyi dolgozó kerüljön értesítésre. A háziorvos, házi gyermekorvos, illetve a kezelőorvos jogosult a COVID-19 fertőzés gyanújára vonatkozóan nyilatkozni. Amennyiben fennáll a gyanú, nekik kötelességük az NNK által kiadott aktuális eljárásrendnek megfelelően ellátni a beteggel kapcsolatos teendőket. </w:t>
      </w:r>
    </w:p>
    <w:p w14:paraId="2BAC4842"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p>
    <w:p w14:paraId="0B5CC620" w14:textId="77777777" w:rsidR="00525958" w:rsidRPr="00525958" w:rsidRDefault="00525958" w:rsidP="00525958">
      <w:pPr>
        <w:autoSpaceDE w:val="0"/>
        <w:autoSpaceDN w:val="0"/>
        <w:adjustRightInd w:val="0"/>
        <w:spacing w:after="189" w:line="240" w:lineRule="auto"/>
        <w:rPr>
          <w:rFonts w:ascii="Times New Roman" w:hAnsi="Times New Roman" w:cs="Times New Roman"/>
          <w:b/>
          <w:sz w:val="24"/>
          <w:szCs w:val="24"/>
        </w:rPr>
      </w:pPr>
      <w:r w:rsidRPr="00525958">
        <w:rPr>
          <w:rFonts w:ascii="Times New Roman" w:hAnsi="Times New Roman" w:cs="Times New Roman"/>
          <w:sz w:val="24"/>
          <w:szCs w:val="24"/>
        </w:rPr>
        <w:t xml:space="preserve">9.4 </w:t>
      </w:r>
      <w:r w:rsidRPr="00525958">
        <w:rPr>
          <w:rFonts w:ascii="Times New Roman" w:hAnsi="Times New Roman" w:cs="Times New Roman"/>
          <w:b/>
          <w:sz w:val="24"/>
          <w:szCs w:val="24"/>
        </w:rPr>
        <w:t>A gyermek az iskolába – hasonlóan más megbetegedésekhez – kizárólag orvosi igazolással térhet vissza, melyet az intézmény</w:t>
      </w:r>
      <w:r w:rsidR="00B25566">
        <w:rPr>
          <w:rFonts w:ascii="Times New Roman" w:hAnsi="Times New Roman" w:cs="Times New Roman"/>
          <w:b/>
          <w:sz w:val="24"/>
          <w:szCs w:val="24"/>
        </w:rPr>
        <w:t>n</w:t>
      </w:r>
      <w:r w:rsidRPr="00525958">
        <w:rPr>
          <w:rFonts w:ascii="Times New Roman" w:hAnsi="Times New Roman" w:cs="Times New Roman"/>
          <w:b/>
          <w:sz w:val="24"/>
          <w:szCs w:val="24"/>
        </w:rPr>
        <w:t xml:space="preserve">ek el kell fogadnia, azt saját hatáskörben nem bírálhatja felül. </w:t>
      </w:r>
    </w:p>
    <w:p w14:paraId="01296B4E"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r w:rsidRPr="00525958">
        <w:rPr>
          <w:rFonts w:ascii="Times New Roman" w:hAnsi="Times New Roman" w:cs="Times New Roman"/>
          <w:sz w:val="24"/>
          <w:szCs w:val="24"/>
        </w:rPr>
        <w:t xml:space="preserve">9.5 Amennyiben krónikus betegséggel élő gyermek az új koronavírus okozta járványügyi helyzet miatt speciális eljárást, védelmet igényel, erről a kezelőorvosnak kell döntenie, mely alapján a szükséges intézkedéseket meg kell tenni. </w:t>
      </w:r>
    </w:p>
    <w:p w14:paraId="2D065339"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p>
    <w:p w14:paraId="66B37AE9"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r w:rsidRPr="00525958">
        <w:rPr>
          <w:rFonts w:ascii="Times New Roman" w:hAnsi="Times New Roman" w:cs="Times New Roman"/>
          <w:b/>
          <w:bCs/>
          <w:sz w:val="24"/>
          <w:szCs w:val="24"/>
        </w:rPr>
        <w:t xml:space="preserve">10. INTÉZKEDÉSEK FERTŐZÉSSEL ÉRINTETT INTÉZMÉNYEK ESETÉBEN </w:t>
      </w:r>
    </w:p>
    <w:p w14:paraId="0E7F33BF"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p>
    <w:p w14:paraId="40F0E22E" w14:textId="77777777" w:rsidR="00525958" w:rsidRPr="00525958" w:rsidRDefault="00525958" w:rsidP="00525958">
      <w:pPr>
        <w:autoSpaceDE w:val="0"/>
        <w:autoSpaceDN w:val="0"/>
        <w:adjustRightInd w:val="0"/>
        <w:spacing w:after="188" w:line="240" w:lineRule="auto"/>
        <w:rPr>
          <w:rFonts w:ascii="Times New Roman" w:hAnsi="Times New Roman" w:cs="Times New Roman"/>
          <w:sz w:val="24"/>
          <w:szCs w:val="24"/>
        </w:rPr>
      </w:pPr>
      <w:r w:rsidRPr="00525958">
        <w:rPr>
          <w:rFonts w:ascii="Times New Roman" w:hAnsi="Times New Roman" w:cs="Times New Roman"/>
          <w:sz w:val="24"/>
          <w:szCs w:val="24"/>
        </w:rPr>
        <w:t xml:space="preserve">10.1 Annak érdekében, hogy szükség esetén minden iskola felkészült legyen a munkarend átalakítására, a nevelőtestületnek ki kell dolgoznia a saját protokollját és bevezetésére fel kell készülnie. Ehhez kövessék az intézmények az Oktatási Hivatal honlapján közzétételre kerülő módszertani ajánlást. </w:t>
      </w:r>
    </w:p>
    <w:p w14:paraId="7421D699" w14:textId="77777777" w:rsidR="00525958" w:rsidRPr="00525958" w:rsidRDefault="00525958" w:rsidP="00525958">
      <w:pPr>
        <w:autoSpaceDE w:val="0"/>
        <w:autoSpaceDN w:val="0"/>
        <w:adjustRightInd w:val="0"/>
        <w:spacing w:after="188" w:line="240" w:lineRule="auto"/>
        <w:rPr>
          <w:rFonts w:ascii="Times New Roman" w:hAnsi="Times New Roman" w:cs="Times New Roman"/>
          <w:sz w:val="24"/>
          <w:szCs w:val="24"/>
        </w:rPr>
      </w:pPr>
      <w:r w:rsidRPr="00525958">
        <w:rPr>
          <w:rFonts w:ascii="Times New Roman" w:hAnsi="Times New Roman" w:cs="Times New Roman"/>
          <w:sz w:val="24"/>
          <w:szCs w:val="24"/>
        </w:rPr>
        <w:t xml:space="preserve">10.2 Az NNK - a területi népegészségügyi hatóság, azaz a Megyei/Fővárosi Kormányhivatal népegészségügyi feladatkörben eljáró járási/kerületi hivatala által elvégzett járványügyi vizsgálat és kontaktkutatás eredménye alapján - az EMMI Köznevelésért Felelős Államtitkárságát tájékoztatja azon köznevelési intézmények, illetve feladat ellátási helyek alapadatairól, amelyekről bebizonyosodik, hogy az intézménnyel jogviszonyban álló tanuló, pedagógus vagy egyéb személy tesztje koronavírus-pozitív. </w:t>
      </w:r>
    </w:p>
    <w:p w14:paraId="5132AE42" w14:textId="77777777" w:rsidR="00525958" w:rsidRPr="00525958" w:rsidRDefault="00525958" w:rsidP="00525958">
      <w:pPr>
        <w:autoSpaceDE w:val="0"/>
        <w:autoSpaceDN w:val="0"/>
        <w:adjustRightInd w:val="0"/>
        <w:spacing w:after="188" w:line="240" w:lineRule="auto"/>
        <w:rPr>
          <w:rFonts w:ascii="Times New Roman" w:hAnsi="Times New Roman" w:cs="Times New Roman"/>
          <w:sz w:val="24"/>
          <w:szCs w:val="24"/>
        </w:rPr>
      </w:pPr>
      <w:r w:rsidRPr="00525958">
        <w:rPr>
          <w:rFonts w:ascii="Times New Roman" w:hAnsi="Times New Roman" w:cs="Times New Roman"/>
          <w:sz w:val="24"/>
          <w:szCs w:val="24"/>
        </w:rPr>
        <w:t xml:space="preserve">10.3 Az adatok alapján az EMMI és az NNK közösen megvizsgálja, hogy szükséges-e elrendelni az intézményben más munkarendet. Az intézményben a tantermen kívüli, digitális munkarend bevezetéséről az Operatív Törzs dönt. Az intézmény a jogszabályok alapján arra jogosult szervtől haladéktalanul tájékoztatást kap a döntésről. Az átállást okozó állapot megszűnése után az intézmény jelzést kap arra, hogy térjen vissza a normál munkarend szerinti oktatás folytatására. A további népegészségügyi döntéseket az NNK és az érintett szervezetek hozzák meg és hajtják végre. </w:t>
      </w:r>
    </w:p>
    <w:p w14:paraId="2053EB6D" w14:textId="77777777" w:rsidR="00525958" w:rsidRPr="00525958" w:rsidRDefault="00525958" w:rsidP="00525958">
      <w:pPr>
        <w:autoSpaceDE w:val="0"/>
        <w:autoSpaceDN w:val="0"/>
        <w:adjustRightInd w:val="0"/>
        <w:spacing w:after="188" w:line="240" w:lineRule="auto"/>
        <w:rPr>
          <w:rFonts w:ascii="Times New Roman" w:hAnsi="Times New Roman" w:cs="Times New Roman"/>
          <w:sz w:val="24"/>
          <w:szCs w:val="24"/>
        </w:rPr>
      </w:pPr>
      <w:r w:rsidRPr="00525958">
        <w:rPr>
          <w:rFonts w:ascii="Times New Roman" w:hAnsi="Times New Roman" w:cs="Times New Roman"/>
          <w:sz w:val="24"/>
          <w:szCs w:val="24"/>
        </w:rPr>
        <w:t xml:space="preserve">10.4 A tantermen kívüli, digitális munkarendben a nevelés-oktatás, a tanulási folyamat ellenőrzése és támogatása a pedagógusok és a tanulók online vagy más, személyes találkozást nem igénylő kapcsolatában – elsősorban digitális eszközök alkalmazásával – történik. A tanulók a tantermen kívüli, digitális munkarend elrendelését követő naptól az iskolát oktatási célból nem látogathatják. </w:t>
      </w:r>
    </w:p>
    <w:p w14:paraId="4E7B7915" w14:textId="77777777" w:rsidR="00525958" w:rsidRPr="00525958" w:rsidRDefault="00525958" w:rsidP="00525958">
      <w:pPr>
        <w:autoSpaceDE w:val="0"/>
        <w:autoSpaceDN w:val="0"/>
        <w:adjustRightInd w:val="0"/>
        <w:spacing w:after="188" w:line="240" w:lineRule="auto"/>
        <w:rPr>
          <w:rFonts w:ascii="Times New Roman" w:hAnsi="Times New Roman" w:cs="Times New Roman"/>
          <w:sz w:val="24"/>
          <w:szCs w:val="24"/>
        </w:rPr>
      </w:pPr>
      <w:r w:rsidRPr="00525958">
        <w:rPr>
          <w:rFonts w:ascii="Times New Roman" w:hAnsi="Times New Roman" w:cs="Times New Roman"/>
          <w:sz w:val="24"/>
          <w:szCs w:val="24"/>
        </w:rPr>
        <w:lastRenderedPageBreak/>
        <w:t xml:space="preserve">10.5 Amennyiben egy nevelési-oktatási intézményben átmenetileg elrendelésre kerül a tantermen kívüli, digitális munkarend, a gyermekfelügyeletet az érintett intézményben meg kell szervezni a szülők támogatása érdekében. Amennyiben az intézményben objektív okokból nem szervezhető meg a gyermekfelügyelet, arról a tankerületi központ gondoskodik. </w:t>
      </w:r>
    </w:p>
    <w:p w14:paraId="71E0F537" w14:textId="77777777" w:rsidR="00525958" w:rsidRDefault="00525958" w:rsidP="00525958">
      <w:pPr>
        <w:autoSpaceDE w:val="0"/>
        <w:autoSpaceDN w:val="0"/>
        <w:adjustRightInd w:val="0"/>
        <w:spacing w:after="0" w:line="240" w:lineRule="auto"/>
        <w:rPr>
          <w:rFonts w:ascii="Times New Roman" w:hAnsi="Times New Roman" w:cs="Times New Roman"/>
          <w:sz w:val="24"/>
          <w:szCs w:val="24"/>
        </w:rPr>
      </w:pPr>
      <w:r w:rsidRPr="00525958">
        <w:rPr>
          <w:rFonts w:ascii="Times New Roman" w:hAnsi="Times New Roman" w:cs="Times New Roman"/>
          <w:sz w:val="24"/>
          <w:szCs w:val="24"/>
        </w:rPr>
        <w:t xml:space="preserve">10.6 A gyermekfelügyelet során a gyermekétkeztetési feladat ellátójának változatlanul biztosítania kell a gyermekétkeztetést. </w:t>
      </w:r>
    </w:p>
    <w:p w14:paraId="5E2C2FF9" w14:textId="77777777" w:rsidR="005F7B3A" w:rsidRDefault="005F7B3A" w:rsidP="00525958">
      <w:pPr>
        <w:autoSpaceDE w:val="0"/>
        <w:autoSpaceDN w:val="0"/>
        <w:adjustRightInd w:val="0"/>
        <w:spacing w:after="0" w:line="240" w:lineRule="auto"/>
        <w:rPr>
          <w:rFonts w:ascii="Times New Roman" w:hAnsi="Times New Roman" w:cs="Times New Roman"/>
          <w:sz w:val="24"/>
          <w:szCs w:val="24"/>
        </w:rPr>
      </w:pPr>
    </w:p>
    <w:p w14:paraId="603939FF" w14:textId="77777777" w:rsidR="005F7B3A" w:rsidRPr="00525958" w:rsidRDefault="005F7B3A" w:rsidP="00525958">
      <w:pPr>
        <w:autoSpaceDE w:val="0"/>
        <w:autoSpaceDN w:val="0"/>
        <w:adjustRightInd w:val="0"/>
        <w:spacing w:after="0" w:line="240" w:lineRule="auto"/>
        <w:rPr>
          <w:rFonts w:ascii="Times New Roman" w:hAnsi="Times New Roman" w:cs="Times New Roman"/>
          <w:sz w:val="24"/>
          <w:szCs w:val="24"/>
        </w:rPr>
      </w:pPr>
      <w:r w:rsidRPr="005F7B3A">
        <w:rPr>
          <w:rFonts w:ascii="Times New Roman" w:hAnsi="Times New Roman" w:cs="Times New Roman"/>
          <w:sz w:val="24"/>
          <w:szCs w:val="24"/>
        </w:rPr>
        <w:t>10.7. A közneveléssel összefüggő egyes kormányrendeletek módosításáról szóló 417/2020. (VIII. 30.) Korm. rendelet 26.§ értelmében a koronavírus-világjárvány által okozott fertőzés vagy fertőzött személyek megjelenése a nevelési-oktatási intézményben a nemzeti köznevelésről szóló 2011. évi CXC. törvény 30. § (5) bekezdése szerinti megyére, fővárosra kiterjedő veszélyhelyzetnek minősül. Ennek megfelelően koronavírus érintettség esetén az adott intézményben vagy település intézményeiben csak az Oktatási Hivatal rendelhet el rendkívüli szünetet."</w:t>
      </w:r>
    </w:p>
    <w:p w14:paraId="0E72E3FA"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p>
    <w:p w14:paraId="68A0965B"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r w:rsidRPr="00525958">
        <w:rPr>
          <w:rFonts w:ascii="Times New Roman" w:hAnsi="Times New Roman" w:cs="Times New Roman"/>
          <w:b/>
          <w:bCs/>
          <w:sz w:val="24"/>
          <w:szCs w:val="24"/>
        </w:rPr>
        <w:t xml:space="preserve">11. KOMMUNIKÁCIÓ </w:t>
      </w:r>
    </w:p>
    <w:p w14:paraId="73B50529"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p>
    <w:p w14:paraId="0293E983" w14:textId="77777777" w:rsidR="00525958" w:rsidRPr="00525958" w:rsidRDefault="00525958" w:rsidP="00525958">
      <w:pPr>
        <w:autoSpaceDE w:val="0"/>
        <w:autoSpaceDN w:val="0"/>
        <w:adjustRightInd w:val="0"/>
        <w:spacing w:after="188" w:line="240" w:lineRule="auto"/>
        <w:rPr>
          <w:rFonts w:ascii="Times New Roman" w:hAnsi="Times New Roman" w:cs="Times New Roman"/>
          <w:sz w:val="24"/>
          <w:szCs w:val="24"/>
        </w:rPr>
      </w:pPr>
      <w:r w:rsidRPr="00525958">
        <w:rPr>
          <w:rFonts w:ascii="Times New Roman" w:hAnsi="Times New Roman" w:cs="Times New Roman"/>
          <w:sz w:val="24"/>
          <w:szCs w:val="24"/>
        </w:rPr>
        <w:t xml:space="preserve">11.1 </w:t>
      </w:r>
      <w:r w:rsidR="00B25566">
        <w:rPr>
          <w:rFonts w:ascii="Times New Roman" w:hAnsi="Times New Roman" w:cs="Times New Roman"/>
          <w:sz w:val="24"/>
          <w:szCs w:val="24"/>
        </w:rPr>
        <w:t>A</w:t>
      </w:r>
      <w:r w:rsidRPr="00525958">
        <w:rPr>
          <w:rFonts w:ascii="Times New Roman" w:hAnsi="Times New Roman" w:cs="Times New Roman"/>
          <w:sz w:val="24"/>
          <w:szCs w:val="24"/>
        </w:rPr>
        <w:t>z intézmény</w:t>
      </w:r>
      <w:r w:rsidR="00B25566">
        <w:rPr>
          <w:rFonts w:ascii="Times New Roman" w:hAnsi="Times New Roman" w:cs="Times New Roman"/>
          <w:sz w:val="24"/>
          <w:szCs w:val="24"/>
        </w:rPr>
        <w:t xml:space="preserve"> csak</w:t>
      </w:r>
      <w:r w:rsidRPr="00525958">
        <w:rPr>
          <w:rFonts w:ascii="Times New Roman" w:hAnsi="Times New Roman" w:cs="Times New Roman"/>
          <w:sz w:val="24"/>
          <w:szCs w:val="24"/>
        </w:rPr>
        <w:t xml:space="preserve"> hiteles forrásokból tájékozód</w:t>
      </w:r>
      <w:r w:rsidR="00B25566">
        <w:rPr>
          <w:rFonts w:ascii="Times New Roman" w:hAnsi="Times New Roman" w:cs="Times New Roman"/>
          <w:sz w:val="24"/>
          <w:szCs w:val="24"/>
        </w:rPr>
        <w:t>hat</w:t>
      </w:r>
      <w:r w:rsidRPr="00525958">
        <w:rPr>
          <w:rFonts w:ascii="Times New Roman" w:hAnsi="Times New Roman" w:cs="Times New Roman"/>
          <w:sz w:val="24"/>
          <w:szCs w:val="24"/>
        </w:rPr>
        <w:t xml:space="preserve">, és ennek fontosságára </w:t>
      </w:r>
      <w:r w:rsidR="00B25566">
        <w:rPr>
          <w:rFonts w:ascii="Times New Roman" w:hAnsi="Times New Roman" w:cs="Times New Roman"/>
          <w:sz w:val="24"/>
          <w:szCs w:val="24"/>
        </w:rPr>
        <w:t>fel</w:t>
      </w:r>
      <w:r w:rsidRPr="00525958">
        <w:rPr>
          <w:rFonts w:ascii="Times New Roman" w:hAnsi="Times New Roman" w:cs="Times New Roman"/>
          <w:sz w:val="24"/>
          <w:szCs w:val="24"/>
        </w:rPr>
        <w:t>hívj</w:t>
      </w:r>
      <w:r w:rsidR="00B25566">
        <w:rPr>
          <w:rFonts w:ascii="Times New Roman" w:hAnsi="Times New Roman" w:cs="Times New Roman"/>
          <w:sz w:val="24"/>
          <w:szCs w:val="24"/>
        </w:rPr>
        <w:t>a</w:t>
      </w:r>
      <w:r w:rsidRPr="00525958">
        <w:rPr>
          <w:rFonts w:ascii="Times New Roman" w:hAnsi="Times New Roman" w:cs="Times New Roman"/>
          <w:sz w:val="24"/>
          <w:szCs w:val="24"/>
        </w:rPr>
        <w:t xml:space="preserve"> az iskola közösségéhez tartozók figyelmét. Az oktatással kapcsolatos híreket a www.kormany.hu és a www.oktatas.hu felületein kell követni. </w:t>
      </w:r>
    </w:p>
    <w:p w14:paraId="7F72048D" w14:textId="77777777" w:rsidR="00525958" w:rsidRPr="00525958" w:rsidRDefault="00525958" w:rsidP="00525958">
      <w:pPr>
        <w:autoSpaceDE w:val="0"/>
        <w:autoSpaceDN w:val="0"/>
        <w:adjustRightInd w:val="0"/>
        <w:spacing w:after="188" w:line="240" w:lineRule="auto"/>
        <w:rPr>
          <w:rFonts w:ascii="Times New Roman" w:hAnsi="Times New Roman" w:cs="Times New Roman"/>
          <w:sz w:val="24"/>
          <w:szCs w:val="24"/>
        </w:rPr>
      </w:pPr>
      <w:r w:rsidRPr="00525958">
        <w:rPr>
          <w:rFonts w:ascii="Times New Roman" w:hAnsi="Times New Roman" w:cs="Times New Roman"/>
          <w:sz w:val="24"/>
          <w:szCs w:val="24"/>
        </w:rPr>
        <w:t>11.2 Az intézmény kérdéseinek megvála</w:t>
      </w:r>
      <w:r w:rsidR="00B25566">
        <w:rPr>
          <w:rFonts w:ascii="Times New Roman" w:hAnsi="Times New Roman" w:cs="Times New Roman"/>
          <w:sz w:val="24"/>
          <w:szCs w:val="24"/>
        </w:rPr>
        <w:t>szol</w:t>
      </w:r>
      <w:r w:rsidR="002C7A64">
        <w:rPr>
          <w:rFonts w:ascii="Times New Roman" w:hAnsi="Times New Roman" w:cs="Times New Roman"/>
          <w:sz w:val="24"/>
          <w:szCs w:val="24"/>
        </w:rPr>
        <w:t>ására tematikus e-mail-cím lett létre</w:t>
      </w:r>
      <w:r w:rsidRPr="00525958">
        <w:rPr>
          <w:rFonts w:ascii="Times New Roman" w:hAnsi="Times New Roman" w:cs="Times New Roman"/>
          <w:sz w:val="24"/>
          <w:szCs w:val="24"/>
        </w:rPr>
        <w:t>hoz</w:t>
      </w:r>
      <w:r w:rsidR="00B25566">
        <w:rPr>
          <w:rFonts w:ascii="Times New Roman" w:hAnsi="Times New Roman" w:cs="Times New Roman"/>
          <w:sz w:val="24"/>
          <w:szCs w:val="24"/>
        </w:rPr>
        <w:t>va:</w:t>
      </w:r>
      <w:r w:rsidRPr="00525958">
        <w:rPr>
          <w:rFonts w:ascii="Times New Roman" w:hAnsi="Times New Roman" w:cs="Times New Roman"/>
          <w:sz w:val="24"/>
          <w:szCs w:val="24"/>
        </w:rPr>
        <w:t xml:space="preserve"> (vedekezesakoznevelesben@emmi.gov.hu), amelyen a kérdéseket és bejelentéseket a köznevelési szakterület munkatársai válaszolják meg. </w:t>
      </w:r>
    </w:p>
    <w:p w14:paraId="54259DBE" w14:textId="77777777" w:rsidR="00525958" w:rsidRPr="00525958" w:rsidRDefault="00525958" w:rsidP="00525958">
      <w:pPr>
        <w:autoSpaceDE w:val="0"/>
        <w:autoSpaceDN w:val="0"/>
        <w:adjustRightInd w:val="0"/>
        <w:spacing w:after="0" w:line="240" w:lineRule="auto"/>
        <w:rPr>
          <w:rFonts w:ascii="Times New Roman" w:hAnsi="Times New Roman" w:cs="Times New Roman"/>
          <w:sz w:val="24"/>
          <w:szCs w:val="24"/>
        </w:rPr>
      </w:pPr>
      <w:r w:rsidRPr="00525958">
        <w:rPr>
          <w:rFonts w:ascii="Times New Roman" w:hAnsi="Times New Roman" w:cs="Times New Roman"/>
          <w:sz w:val="24"/>
          <w:szCs w:val="24"/>
        </w:rPr>
        <w:t xml:space="preserve">11.3 Az új koronavírus vonatkozásában a rendeletben előírtak teljesítéséhez az NNK által kiadott és honlapján közzétett tájékoztatók nyújtanak segítséget. </w:t>
      </w:r>
    </w:p>
    <w:p w14:paraId="422170FE" w14:textId="77777777" w:rsidR="00525958" w:rsidRPr="00525958" w:rsidRDefault="00525958">
      <w:pPr>
        <w:rPr>
          <w:rFonts w:ascii="Times New Roman" w:hAnsi="Times New Roman" w:cs="Times New Roman"/>
          <w:sz w:val="24"/>
          <w:szCs w:val="24"/>
        </w:rPr>
      </w:pPr>
    </w:p>
    <w:sectPr w:rsidR="00525958" w:rsidRPr="00525958" w:rsidSect="00372957">
      <w:pgSz w:w="11980" w:h="17384"/>
      <w:pgMar w:top="1133" w:right="262" w:bottom="1289" w:left="62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43CCEF"/>
    <w:multiLevelType w:val="hybridMultilevel"/>
    <w:tmpl w:val="C3CE2E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239198"/>
    <w:multiLevelType w:val="hybridMultilevel"/>
    <w:tmpl w:val="66E9A1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815BC8"/>
    <w:multiLevelType w:val="hybridMultilevel"/>
    <w:tmpl w:val="B63D2C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B7A649"/>
    <w:multiLevelType w:val="hybridMultilevel"/>
    <w:tmpl w:val="F7765D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357B35"/>
    <w:multiLevelType w:val="hybridMultilevel"/>
    <w:tmpl w:val="44B702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A2FA59"/>
    <w:multiLevelType w:val="hybridMultilevel"/>
    <w:tmpl w:val="880308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C426621"/>
    <w:multiLevelType w:val="hybridMultilevel"/>
    <w:tmpl w:val="B4C3B0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CF17E56"/>
    <w:multiLevelType w:val="hybridMultilevel"/>
    <w:tmpl w:val="B67DBF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EDE950B"/>
    <w:multiLevelType w:val="hybridMultilevel"/>
    <w:tmpl w:val="B04E472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03DA65"/>
    <w:multiLevelType w:val="hybridMultilevel"/>
    <w:tmpl w:val="712623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248551"/>
    <w:multiLevelType w:val="hybridMultilevel"/>
    <w:tmpl w:val="3CB3DF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A19B0E8"/>
    <w:multiLevelType w:val="hybridMultilevel"/>
    <w:tmpl w:val="64A928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85E735A"/>
    <w:multiLevelType w:val="hybridMultilevel"/>
    <w:tmpl w:val="0A5E04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8C8973"/>
    <w:multiLevelType w:val="hybridMultilevel"/>
    <w:tmpl w:val="E0771D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B13CBD"/>
    <w:multiLevelType w:val="multilevel"/>
    <w:tmpl w:val="C226C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
  </w:num>
  <w:num w:numId="3">
    <w:abstractNumId w:val="4"/>
  </w:num>
  <w:num w:numId="4">
    <w:abstractNumId w:val="3"/>
  </w:num>
  <w:num w:numId="5">
    <w:abstractNumId w:val="0"/>
  </w:num>
  <w:num w:numId="6">
    <w:abstractNumId w:val="8"/>
  </w:num>
  <w:num w:numId="7">
    <w:abstractNumId w:val="6"/>
  </w:num>
  <w:num w:numId="8">
    <w:abstractNumId w:val="5"/>
  </w:num>
  <w:num w:numId="9">
    <w:abstractNumId w:val="7"/>
  </w:num>
  <w:num w:numId="10">
    <w:abstractNumId w:val="1"/>
  </w:num>
  <w:num w:numId="11">
    <w:abstractNumId w:val="9"/>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58"/>
    <w:rsid w:val="00092FD1"/>
    <w:rsid w:val="000D0A5D"/>
    <w:rsid w:val="00105C64"/>
    <w:rsid w:val="001C7905"/>
    <w:rsid w:val="002C7A64"/>
    <w:rsid w:val="003071C6"/>
    <w:rsid w:val="00525958"/>
    <w:rsid w:val="005673E0"/>
    <w:rsid w:val="005F7B3A"/>
    <w:rsid w:val="00630775"/>
    <w:rsid w:val="006422A2"/>
    <w:rsid w:val="00703CC0"/>
    <w:rsid w:val="00784D6D"/>
    <w:rsid w:val="009443E9"/>
    <w:rsid w:val="009A5D1B"/>
    <w:rsid w:val="00A468D9"/>
    <w:rsid w:val="00B25566"/>
    <w:rsid w:val="00E66F03"/>
    <w:rsid w:val="00EB0C49"/>
    <w:rsid w:val="00ED464D"/>
    <w:rsid w:val="00F32D33"/>
    <w:rsid w:val="00F421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7B90"/>
  <w15:chartTrackingRefBased/>
  <w15:docId w15:val="{E152E509-01D4-4287-A8B0-1484D1F4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5259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3220</Words>
  <Characters>18360</Characters>
  <Application>Microsoft Office Word</Application>
  <DocSecurity>0</DocSecurity>
  <Lines>153</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Lajos Papucsek</dc:creator>
  <cp:keywords/>
  <dc:description/>
  <cp:lastModifiedBy>Dobai Zsolt</cp:lastModifiedBy>
  <cp:revision>2</cp:revision>
  <dcterms:created xsi:type="dcterms:W3CDTF">2020-10-02T07:12:00Z</dcterms:created>
  <dcterms:modified xsi:type="dcterms:W3CDTF">2020-10-02T07:12:00Z</dcterms:modified>
</cp:coreProperties>
</file>